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7ECCBB" w14:textId="7C59C6E2" w:rsidR="00693FED" w:rsidRDefault="00893E8A" w:rsidP="00893E8A">
      <w:pPr>
        <w:tabs>
          <w:tab w:val="center" w:pos="4680"/>
        </w:tabs>
        <w:rPr>
          <w:b/>
        </w:rPr>
      </w:pPr>
      <w:r>
        <w:rPr>
          <w:b/>
        </w:rPr>
        <w:tab/>
      </w:r>
    </w:p>
    <w:p w14:paraId="6759B349" w14:textId="1CA465D6" w:rsidR="00693FED" w:rsidRDefault="008922AD" w:rsidP="00693FED">
      <w:pPr>
        <w:jc w:val="center"/>
        <w:rPr>
          <w:rStyle w:val="Strong"/>
          <w:rFonts w:ascii="Arial" w:hAnsi="Arial" w:cs="Arial"/>
          <w:color w:val="FF9900"/>
          <w:sz w:val="36"/>
          <w:szCs w:val="36"/>
          <w:shd w:val="clear" w:color="auto" w:fill="FFFFFF"/>
        </w:rPr>
      </w:pPr>
      <w:r>
        <w:rPr>
          <w:rFonts w:ascii="Verdana" w:eastAsia="Times New Roman" w:hAnsi="Verdana" w:cs="Times New Roman"/>
          <w:noProof/>
          <w:spacing w:val="-2"/>
          <w:szCs w:val="20"/>
        </w:rPr>
        <w:drawing>
          <wp:inline distT="0" distB="0" distL="0" distR="0" wp14:anchorId="733849D4" wp14:editId="78B12BD0">
            <wp:extent cx="4486940" cy="1316361"/>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20361" cy="1326166"/>
                    </a:xfrm>
                    <a:prstGeom prst="rect">
                      <a:avLst/>
                    </a:prstGeom>
                    <a:noFill/>
                    <a:ln>
                      <a:noFill/>
                    </a:ln>
                  </pic:spPr>
                </pic:pic>
              </a:graphicData>
            </a:graphic>
          </wp:inline>
        </w:drawing>
      </w:r>
    </w:p>
    <w:p w14:paraId="4A52DB77" w14:textId="561427AD" w:rsidR="005A4C55" w:rsidRDefault="005A4C55" w:rsidP="005A4C55">
      <w:pPr>
        <w:tabs>
          <w:tab w:val="left" w:pos="5220"/>
        </w:tabs>
        <w:jc w:val="center"/>
        <w:rPr>
          <w:rStyle w:val="Strong"/>
          <w:rFonts w:ascii="Arial" w:hAnsi="Arial" w:cs="Arial"/>
          <w:sz w:val="56"/>
          <w:szCs w:val="56"/>
          <w:shd w:val="clear" w:color="auto" w:fill="FFFFFF"/>
        </w:rPr>
      </w:pPr>
    </w:p>
    <w:p w14:paraId="67BA51C6" w14:textId="4D9C9281" w:rsidR="005A4C55" w:rsidRDefault="005A4C55" w:rsidP="005A4C55">
      <w:pPr>
        <w:tabs>
          <w:tab w:val="left" w:pos="5220"/>
        </w:tabs>
        <w:jc w:val="center"/>
        <w:rPr>
          <w:rStyle w:val="Strong"/>
          <w:rFonts w:ascii="Arial" w:hAnsi="Arial" w:cs="Arial"/>
          <w:sz w:val="56"/>
          <w:szCs w:val="56"/>
          <w:shd w:val="clear" w:color="auto" w:fill="FFFFFF"/>
        </w:rPr>
      </w:pPr>
    </w:p>
    <w:p w14:paraId="301B9CC9" w14:textId="6B98C170" w:rsidR="005A4C55" w:rsidRDefault="005A4C55" w:rsidP="005A4C55">
      <w:pPr>
        <w:tabs>
          <w:tab w:val="left" w:pos="5220"/>
        </w:tabs>
        <w:jc w:val="center"/>
        <w:rPr>
          <w:rStyle w:val="Strong"/>
          <w:rFonts w:ascii="Arial" w:hAnsi="Arial" w:cs="Arial"/>
          <w:sz w:val="56"/>
          <w:szCs w:val="56"/>
          <w:shd w:val="clear" w:color="auto" w:fill="FFFFFF"/>
        </w:rPr>
      </w:pPr>
      <w:r w:rsidRPr="00F23766">
        <w:rPr>
          <w:rStyle w:val="Strong"/>
          <w:rFonts w:ascii="Arial" w:hAnsi="Arial" w:cs="Arial"/>
          <w:sz w:val="56"/>
          <w:szCs w:val="56"/>
          <w:shd w:val="clear" w:color="auto" w:fill="FFFFFF"/>
        </w:rPr>
        <w:t>REQUEST FOR QUALIFICATIONS</w:t>
      </w:r>
    </w:p>
    <w:p w14:paraId="62B90887" w14:textId="2967902C" w:rsidR="005A4C55" w:rsidRPr="00C66C3E" w:rsidRDefault="008922AD" w:rsidP="00CA1F80">
      <w:pPr>
        <w:tabs>
          <w:tab w:val="left" w:pos="5220"/>
        </w:tabs>
        <w:jc w:val="center"/>
        <w:rPr>
          <w:rStyle w:val="Strong"/>
          <w:rFonts w:ascii="Arial" w:hAnsi="Arial" w:cs="Arial"/>
          <w:sz w:val="36"/>
          <w:szCs w:val="36"/>
          <w:shd w:val="clear" w:color="auto" w:fill="FFFFFF"/>
        </w:rPr>
      </w:pPr>
      <w:r>
        <w:rPr>
          <w:rStyle w:val="Strong"/>
          <w:rFonts w:ascii="Arial" w:hAnsi="Arial" w:cs="Arial"/>
          <w:sz w:val="36"/>
          <w:szCs w:val="36"/>
          <w:shd w:val="clear" w:color="auto" w:fill="FFFFFF"/>
        </w:rPr>
        <w:t>DESIGN TEAM ARTIST</w:t>
      </w:r>
      <w:r w:rsidR="005E6946">
        <w:rPr>
          <w:rStyle w:val="Strong"/>
          <w:rFonts w:ascii="Arial" w:hAnsi="Arial" w:cs="Arial"/>
          <w:sz w:val="36"/>
          <w:szCs w:val="36"/>
          <w:shd w:val="clear" w:color="auto" w:fill="FFFFFF"/>
        </w:rPr>
        <w:t xml:space="preserve"> (</w:t>
      </w:r>
      <w:r w:rsidR="005E6946" w:rsidRPr="008D4C55">
        <w:rPr>
          <w:rStyle w:val="Strong"/>
          <w:rFonts w:ascii="Arial" w:hAnsi="Arial" w:cs="Arial"/>
          <w:sz w:val="36"/>
          <w:szCs w:val="36"/>
          <w:shd w:val="clear" w:color="auto" w:fill="FFFFFF"/>
        </w:rPr>
        <w:t>RFQ #</w:t>
      </w:r>
      <w:r w:rsidR="0028510F">
        <w:rPr>
          <w:rStyle w:val="Strong"/>
          <w:rFonts w:ascii="Arial" w:hAnsi="Arial" w:cs="Arial"/>
          <w:sz w:val="36"/>
          <w:szCs w:val="36"/>
          <w:shd w:val="clear" w:color="auto" w:fill="FFFFFF"/>
        </w:rPr>
        <w:t>0</w:t>
      </w:r>
      <w:r w:rsidR="00240A74">
        <w:rPr>
          <w:rStyle w:val="Strong"/>
          <w:rFonts w:ascii="Arial" w:hAnsi="Arial" w:cs="Arial"/>
          <w:sz w:val="36"/>
          <w:szCs w:val="36"/>
          <w:shd w:val="clear" w:color="auto" w:fill="FFFFFF"/>
        </w:rPr>
        <w:t>0200</w:t>
      </w:r>
      <w:r w:rsidR="00CE063D" w:rsidRPr="008D4C55">
        <w:rPr>
          <w:rStyle w:val="Strong"/>
          <w:rFonts w:ascii="Arial" w:hAnsi="Arial" w:cs="Arial"/>
          <w:sz w:val="36"/>
          <w:szCs w:val="36"/>
          <w:shd w:val="clear" w:color="auto" w:fill="FFFFFF"/>
        </w:rPr>
        <w:t>)</w:t>
      </w:r>
    </w:p>
    <w:p w14:paraId="6F8915E8" w14:textId="45D34BEE" w:rsidR="005A4C55" w:rsidRDefault="005A4C55" w:rsidP="005A4C55">
      <w:pPr>
        <w:jc w:val="center"/>
        <w:rPr>
          <w:rStyle w:val="Strong"/>
          <w:rFonts w:ascii="Arial" w:hAnsi="Arial" w:cs="Arial"/>
          <w:sz w:val="36"/>
          <w:szCs w:val="36"/>
          <w:shd w:val="clear" w:color="auto" w:fill="FFFFFF"/>
        </w:rPr>
      </w:pPr>
    </w:p>
    <w:p w14:paraId="791A5093" w14:textId="7947E14B" w:rsidR="005A4C55" w:rsidRDefault="005A4C55" w:rsidP="005A4C55">
      <w:pPr>
        <w:jc w:val="center"/>
        <w:rPr>
          <w:rStyle w:val="Strong"/>
          <w:rFonts w:ascii="Arial" w:hAnsi="Arial" w:cs="Arial"/>
          <w:sz w:val="36"/>
          <w:szCs w:val="36"/>
          <w:shd w:val="clear" w:color="auto" w:fill="FFFFFF"/>
        </w:rPr>
      </w:pPr>
      <w:r>
        <w:rPr>
          <w:rStyle w:val="Strong"/>
          <w:rFonts w:ascii="Arial" w:hAnsi="Arial" w:cs="Arial"/>
          <w:sz w:val="36"/>
          <w:szCs w:val="36"/>
          <w:shd w:val="clear" w:color="auto" w:fill="FFFFFF"/>
        </w:rPr>
        <w:t xml:space="preserve">DEADLINE TO APPLY: </w:t>
      </w:r>
      <w:r w:rsidR="00CA1F80">
        <w:rPr>
          <w:rStyle w:val="Strong"/>
          <w:rFonts w:ascii="Arial" w:hAnsi="Arial" w:cs="Arial"/>
          <w:sz w:val="36"/>
          <w:szCs w:val="36"/>
          <w:shd w:val="clear" w:color="auto" w:fill="FFFFFF"/>
        </w:rPr>
        <w:t xml:space="preserve">5:00 PM, </w:t>
      </w:r>
      <w:r w:rsidR="00842574">
        <w:rPr>
          <w:rStyle w:val="Strong"/>
          <w:rFonts w:ascii="Arial" w:hAnsi="Arial" w:cs="Arial"/>
          <w:sz w:val="36"/>
          <w:szCs w:val="36"/>
          <w:shd w:val="clear" w:color="auto" w:fill="FFFFFF"/>
        </w:rPr>
        <w:t>SEPTEMBER 4</w:t>
      </w:r>
      <w:r w:rsidR="00CA1F80">
        <w:rPr>
          <w:rStyle w:val="Strong"/>
          <w:rFonts w:ascii="Arial" w:hAnsi="Arial" w:cs="Arial"/>
          <w:sz w:val="36"/>
          <w:szCs w:val="36"/>
          <w:shd w:val="clear" w:color="auto" w:fill="FFFFFF"/>
        </w:rPr>
        <w:t>, 20</w:t>
      </w:r>
      <w:r w:rsidR="000F3CCA">
        <w:rPr>
          <w:rStyle w:val="Strong"/>
          <w:rFonts w:ascii="Arial" w:hAnsi="Arial" w:cs="Arial"/>
          <w:sz w:val="36"/>
          <w:szCs w:val="36"/>
          <w:shd w:val="clear" w:color="auto" w:fill="FFFFFF"/>
        </w:rPr>
        <w:t>20</w:t>
      </w:r>
    </w:p>
    <w:p w14:paraId="01921BCE" w14:textId="0BE3BE23" w:rsidR="005A4C55" w:rsidRDefault="005A4C55" w:rsidP="005A4C55">
      <w:pPr>
        <w:jc w:val="center"/>
        <w:rPr>
          <w:rStyle w:val="Strong"/>
          <w:rFonts w:ascii="Arial" w:hAnsi="Arial" w:cs="Arial"/>
          <w:sz w:val="32"/>
          <w:szCs w:val="32"/>
          <w:shd w:val="clear" w:color="auto" w:fill="FFFFFF"/>
        </w:rPr>
      </w:pPr>
    </w:p>
    <w:p w14:paraId="37D1964E" w14:textId="77777777" w:rsidR="00CA1F80" w:rsidRDefault="00CA1F80" w:rsidP="005A4C55">
      <w:pPr>
        <w:jc w:val="center"/>
        <w:rPr>
          <w:rStyle w:val="Strong"/>
          <w:rFonts w:ascii="Arial" w:hAnsi="Arial" w:cs="Arial"/>
          <w:sz w:val="32"/>
          <w:szCs w:val="32"/>
          <w:shd w:val="clear" w:color="auto" w:fill="FFFFFF"/>
        </w:rPr>
      </w:pPr>
    </w:p>
    <w:p w14:paraId="30058E53" w14:textId="52440F65" w:rsidR="005A4C55" w:rsidRDefault="005A4C55" w:rsidP="00CA1F80">
      <w:pPr>
        <w:jc w:val="center"/>
        <w:rPr>
          <w:rStyle w:val="Strong"/>
          <w:rFonts w:ascii="Arial" w:hAnsi="Arial" w:cs="Arial"/>
          <w:sz w:val="32"/>
          <w:szCs w:val="32"/>
          <w:shd w:val="clear" w:color="auto" w:fill="FFFFFF"/>
        </w:rPr>
      </w:pPr>
      <w:r w:rsidRPr="003B30A9">
        <w:rPr>
          <w:rStyle w:val="Strong"/>
          <w:rFonts w:ascii="Arial" w:hAnsi="Arial" w:cs="Arial"/>
          <w:sz w:val="32"/>
          <w:szCs w:val="32"/>
          <w:shd w:val="clear" w:color="auto" w:fill="FFFFFF"/>
        </w:rPr>
        <w:t>CONTACT:</w:t>
      </w:r>
    </w:p>
    <w:p w14:paraId="0923606F" w14:textId="263BAE89" w:rsidR="003323C8" w:rsidRDefault="003323C8" w:rsidP="005A4C55">
      <w:pPr>
        <w:jc w:val="center"/>
        <w:rPr>
          <w:rStyle w:val="Strong"/>
          <w:rFonts w:ascii="Arial" w:hAnsi="Arial" w:cs="Arial"/>
          <w:sz w:val="32"/>
          <w:szCs w:val="32"/>
          <w:shd w:val="clear" w:color="auto" w:fill="FFFFFF"/>
        </w:rPr>
      </w:pPr>
      <w:r>
        <w:rPr>
          <w:rStyle w:val="Strong"/>
          <w:rFonts w:ascii="Arial" w:hAnsi="Arial" w:cs="Arial"/>
          <w:sz w:val="32"/>
          <w:szCs w:val="32"/>
          <w:shd w:val="clear" w:color="auto" w:fill="FFFFFF"/>
        </w:rPr>
        <w:t>Emily Hanson</w:t>
      </w:r>
      <w:r w:rsidR="00CA1F80">
        <w:rPr>
          <w:rStyle w:val="Strong"/>
          <w:rFonts w:ascii="Arial" w:hAnsi="Arial" w:cs="Arial"/>
          <w:sz w:val="32"/>
          <w:szCs w:val="32"/>
          <w:shd w:val="clear" w:color="auto" w:fill="FFFFFF"/>
        </w:rPr>
        <w:t xml:space="preserve">, </w:t>
      </w:r>
      <w:r>
        <w:rPr>
          <w:rStyle w:val="Strong"/>
          <w:rFonts w:ascii="Arial" w:hAnsi="Arial" w:cs="Arial"/>
          <w:sz w:val="32"/>
          <w:szCs w:val="32"/>
          <w:shd w:val="clear" w:color="auto" w:fill="FFFFFF"/>
        </w:rPr>
        <w:t>Purchasing Coordinator</w:t>
      </w:r>
    </w:p>
    <w:p w14:paraId="712C2A51" w14:textId="2D373A5F" w:rsidR="005A4C55" w:rsidRDefault="005A4C55" w:rsidP="005A4C55">
      <w:pPr>
        <w:jc w:val="center"/>
        <w:rPr>
          <w:rStyle w:val="Strong"/>
          <w:rFonts w:ascii="Arial" w:hAnsi="Arial" w:cs="Arial"/>
          <w:sz w:val="32"/>
          <w:szCs w:val="32"/>
          <w:shd w:val="clear" w:color="auto" w:fill="FFFFFF"/>
        </w:rPr>
      </w:pPr>
      <w:r>
        <w:rPr>
          <w:rStyle w:val="Strong"/>
          <w:rFonts w:ascii="Arial" w:hAnsi="Arial" w:cs="Arial"/>
          <w:sz w:val="32"/>
          <w:szCs w:val="32"/>
          <w:shd w:val="clear" w:color="auto" w:fill="FFFFFF"/>
        </w:rPr>
        <w:t>San Antonio River Authority</w:t>
      </w:r>
    </w:p>
    <w:p w14:paraId="466066E7" w14:textId="5527E319" w:rsidR="005A4C55" w:rsidRDefault="003323C8" w:rsidP="005A4C55">
      <w:pPr>
        <w:jc w:val="center"/>
        <w:rPr>
          <w:rStyle w:val="Strong"/>
          <w:rFonts w:ascii="Arial" w:hAnsi="Arial" w:cs="Arial"/>
          <w:sz w:val="32"/>
          <w:szCs w:val="32"/>
          <w:shd w:val="clear" w:color="auto" w:fill="FFFFFF"/>
        </w:rPr>
      </w:pPr>
      <w:r>
        <w:rPr>
          <w:rStyle w:val="Strong"/>
          <w:rFonts w:ascii="Arial" w:hAnsi="Arial" w:cs="Arial"/>
          <w:bCs w:val="0"/>
          <w:sz w:val="32"/>
          <w:szCs w:val="32"/>
          <w:shd w:val="clear" w:color="auto" w:fill="FFFFFF"/>
        </w:rPr>
        <w:t>ehanson</w:t>
      </w:r>
      <w:r w:rsidR="005A4C55" w:rsidRPr="004A4A10">
        <w:rPr>
          <w:rStyle w:val="Strong"/>
          <w:rFonts w:ascii="Arial" w:hAnsi="Arial" w:cs="Arial"/>
          <w:bCs w:val="0"/>
          <w:sz w:val="32"/>
          <w:szCs w:val="32"/>
          <w:shd w:val="clear" w:color="auto" w:fill="FFFFFF"/>
        </w:rPr>
        <w:t>@sar</w:t>
      </w:r>
      <w:r w:rsidR="002B6EF1">
        <w:rPr>
          <w:rStyle w:val="Strong"/>
          <w:rFonts w:ascii="Arial" w:hAnsi="Arial" w:cs="Arial"/>
          <w:bCs w:val="0"/>
          <w:sz w:val="32"/>
          <w:szCs w:val="32"/>
          <w:shd w:val="clear" w:color="auto" w:fill="FFFFFF"/>
        </w:rPr>
        <w:t>iverauthority.org</w:t>
      </w:r>
      <w:r w:rsidR="005A4C55" w:rsidRPr="004A4A10">
        <w:rPr>
          <w:rStyle w:val="Strong"/>
          <w:rFonts w:ascii="Arial" w:hAnsi="Arial" w:cs="Arial"/>
          <w:sz w:val="32"/>
          <w:szCs w:val="32"/>
          <w:shd w:val="clear" w:color="auto" w:fill="FFFFFF"/>
        </w:rPr>
        <w:t xml:space="preserve"> or</w:t>
      </w:r>
      <w:r w:rsidR="005A4C55">
        <w:rPr>
          <w:rStyle w:val="Strong"/>
          <w:rFonts w:ascii="Arial" w:hAnsi="Arial" w:cs="Arial"/>
          <w:sz w:val="32"/>
          <w:szCs w:val="32"/>
          <w:shd w:val="clear" w:color="auto" w:fill="FFFFFF"/>
        </w:rPr>
        <w:t xml:space="preserve"> 210-302-3</w:t>
      </w:r>
      <w:r>
        <w:rPr>
          <w:rStyle w:val="Strong"/>
          <w:rFonts w:ascii="Arial" w:hAnsi="Arial" w:cs="Arial"/>
          <w:sz w:val="32"/>
          <w:szCs w:val="32"/>
          <w:shd w:val="clear" w:color="auto" w:fill="FFFFFF"/>
        </w:rPr>
        <w:t>605</w:t>
      </w:r>
    </w:p>
    <w:p w14:paraId="666DBE7C" w14:textId="7BAEFBFE" w:rsidR="00693FED" w:rsidRDefault="00A37838">
      <w:pPr>
        <w:rPr>
          <w:b/>
        </w:rPr>
      </w:pPr>
      <w:r>
        <w:rPr>
          <w:noProof/>
        </w:rPr>
        <mc:AlternateContent>
          <mc:Choice Requires="wps">
            <w:drawing>
              <wp:anchor distT="0" distB="0" distL="114300" distR="114300" simplePos="0" relativeHeight="251656704" behindDoc="0" locked="0" layoutInCell="1" allowOverlap="1" wp14:anchorId="16413F00" wp14:editId="4F75E130">
                <wp:simplePos x="0" y="0"/>
                <wp:positionH relativeFrom="column">
                  <wp:posOffset>933450</wp:posOffset>
                </wp:positionH>
                <wp:positionV relativeFrom="paragraph">
                  <wp:posOffset>1075690</wp:posOffset>
                </wp:positionV>
                <wp:extent cx="1400175" cy="171450"/>
                <wp:effectExtent l="0" t="0" r="9525" b="0"/>
                <wp:wrapNone/>
                <wp:docPr id="1" name="Text Box 1"/>
                <wp:cNvGraphicFramePr/>
                <a:graphic xmlns:a="http://schemas.openxmlformats.org/drawingml/2006/main">
                  <a:graphicData uri="http://schemas.microsoft.com/office/word/2010/wordprocessingShape">
                    <wps:wsp>
                      <wps:cNvSpPr txBox="1"/>
                      <wps:spPr>
                        <a:xfrm>
                          <a:off x="0" y="0"/>
                          <a:ext cx="1400175" cy="1714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F04FC8A" w14:textId="77777777" w:rsidR="00CA1F80" w:rsidRDefault="00CA1F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6413F00" id="_x0000_t202" coordsize="21600,21600" o:spt="202" path="m,l,21600r21600,l21600,xe">
                <v:stroke joinstyle="miter"/>
                <v:path gradientshapeok="t" o:connecttype="rect"/>
              </v:shapetype>
              <v:shape id="Text Box 1" o:spid="_x0000_s1026" type="#_x0000_t202" style="position:absolute;margin-left:73.5pt;margin-top:84.7pt;width:110.25pt;height:13.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" fillcolor="white [3212]" stroked="f" strokeweight=".5pt">
                <v:textbox>
                  <w:txbxContent>
                    <w:p w14:paraId="0F04FC8A" w14:textId="77777777" w:rsidR="00CA1F80" w:rsidRDefault="00CA1F80"/>
                  </w:txbxContent>
                </v:textbox>
              </v:shape>
            </w:pict>
          </mc:Fallback>
        </mc:AlternateContent>
      </w:r>
      <w:r w:rsidR="00693FED">
        <w:rPr>
          <w:b/>
        </w:rPr>
        <w:br w:type="page"/>
      </w:r>
    </w:p>
    <w:p w14:paraId="442F3AB5" w14:textId="0BBF482A" w:rsidR="0061706B" w:rsidRPr="0061706B" w:rsidRDefault="0061706B" w:rsidP="0061706B">
      <w:pPr>
        <w:spacing w:line="240" w:lineRule="auto"/>
        <w:jc w:val="center"/>
        <w:rPr>
          <w:rFonts w:ascii="Arial" w:hAnsi="Arial" w:cs="Arial"/>
          <w:b/>
          <w:sz w:val="28"/>
          <w:szCs w:val="28"/>
        </w:rPr>
      </w:pPr>
      <w:r w:rsidRPr="0061706B">
        <w:rPr>
          <w:rFonts w:ascii="Arial" w:hAnsi="Arial" w:cs="Arial"/>
          <w:b/>
          <w:sz w:val="28"/>
          <w:szCs w:val="28"/>
        </w:rPr>
        <w:lastRenderedPageBreak/>
        <w:t>Index</w:t>
      </w:r>
    </w:p>
    <w:p w14:paraId="62EC06CC" w14:textId="469F9BC3" w:rsidR="0061706B" w:rsidRPr="00B50B22" w:rsidRDefault="0061706B" w:rsidP="0061706B">
      <w:pPr>
        <w:pStyle w:val="TOC1"/>
        <w:rPr>
          <w:rFonts w:ascii="Arial" w:hAnsi="Arial" w:cs="Arial"/>
          <w:noProof/>
          <w:spacing w:val="0"/>
          <w:szCs w:val="22"/>
        </w:rPr>
      </w:pPr>
      <w:r w:rsidRPr="00B50B22">
        <w:rPr>
          <w:rFonts w:ascii="Arial" w:hAnsi="Arial" w:cs="Arial"/>
          <w:b/>
          <w:szCs w:val="22"/>
        </w:rPr>
        <w:fldChar w:fldCharType="begin"/>
      </w:r>
      <w:r w:rsidRPr="00B50B22">
        <w:rPr>
          <w:rFonts w:ascii="Arial" w:hAnsi="Arial" w:cs="Arial"/>
          <w:b/>
          <w:szCs w:val="22"/>
        </w:rPr>
        <w:instrText xml:space="preserve"> TOC \o "1-2" \h \z \u </w:instrText>
      </w:r>
      <w:r w:rsidRPr="00B50B22">
        <w:rPr>
          <w:rFonts w:ascii="Arial" w:hAnsi="Arial" w:cs="Arial"/>
          <w:b/>
          <w:szCs w:val="22"/>
        </w:rPr>
        <w:fldChar w:fldCharType="separate"/>
      </w:r>
      <w:hyperlink w:anchor="_Toc163531754" w:history="1">
        <w:r w:rsidRPr="00B50B22">
          <w:rPr>
            <w:rStyle w:val="Hyperlink"/>
            <w:rFonts w:ascii="Arial" w:hAnsi="Arial" w:cs="Arial"/>
            <w:b/>
            <w:bCs/>
            <w:noProof/>
            <w:szCs w:val="22"/>
          </w:rPr>
          <w:t>Call Summarry</w:t>
        </w:r>
        <w:r w:rsidRPr="00B50B22">
          <w:rPr>
            <w:rFonts w:ascii="Arial" w:hAnsi="Arial" w:cs="Arial"/>
            <w:noProof/>
            <w:webHidden/>
            <w:szCs w:val="22"/>
          </w:rPr>
          <w:tab/>
        </w:r>
      </w:hyperlink>
      <w:r w:rsidR="0017062C" w:rsidRPr="00B50B22">
        <w:rPr>
          <w:rFonts w:ascii="Arial" w:hAnsi="Arial" w:cs="Arial"/>
          <w:noProof/>
          <w:szCs w:val="22"/>
        </w:rPr>
        <w:t>3</w:t>
      </w:r>
    </w:p>
    <w:p w14:paraId="13CDA02C" w14:textId="48D3AEE0" w:rsidR="0061706B" w:rsidRPr="00B50B22" w:rsidRDefault="00CC0A31" w:rsidP="0061706B">
      <w:pPr>
        <w:pStyle w:val="TOC1"/>
        <w:rPr>
          <w:rFonts w:ascii="Arial" w:hAnsi="Arial" w:cs="Arial"/>
          <w:noProof/>
          <w:spacing w:val="0"/>
          <w:szCs w:val="22"/>
        </w:rPr>
      </w:pPr>
      <w:hyperlink w:anchor="_Toc163531755" w:history="1">
        <w:r w:rsidR="00DF6426" w:rsidRPr="00B50B22">
          <w:rPr>
            <w:rStyle w:val="Hyperlink"/>
            <w:rFonts w:ascii="Arial" w:hAnsi="Arial" w:cs="Arial"/>
            <w:b/>
            <w:bCs/>
            <w:noProof/>
            <w:szCs w:val="22"/>
          </w:rPr>
          <w:t>Eligibility</w:t>
        </w:r>
        <w:r w:rsidR="0061706B" w:rsidRPr="00B50B22">
          <w:rPr>
            <w:rFonts w:ascii="Arial" w:hAnsi="Arial" w:cs="Arial"/>
            <w:noProof/>
            <w:webHidden/>
            <w:szCs w:val="22"/>
          </w:rPr>
          <w:tab/>
        </w:r>
      </w:hyperlink>
      <w:r w:rsidR="0017062C" w:rsidRPr="00B50B22">
        <w:rPr>
          <w:rFonts w:ascii="Arial" w:hAnsi="Arial" w:cs="Arial"/>
          <w:noProof/>
          <w:szCs w:val="22"/>
        </w:rPr>
        <w:t>3</w:t>
      </w:r>
    </w:p>
    <w:p w14:paraId="52866637" w14:textId="13B15786" w:rsidR="0061706B" w:rsidRPr="00B50B22" w:rsidRDefault="00CC0A31" w:rsidP="0061706B">
      <w:pPr>
        <w:pStyle w:val="TOC1"/>
        <w:rPr>
          <w:rFonts w:ascii="Arial" w:hAnsi="Arial" w:cs="Arial"/>
          <w:noProof/>
          <w:spacing w:val="0"/>
          <w:szCs w:val="22"/>
        </w:rPr>
      </w:pPr>
      <w:hyperlink w:anchor="_Toc163531756" w:history="1">
        <w:r w:rsidR="0061706B" w:rsidRPr="00B50B22">
          <w:rPr>
            <w:rStyle w:val="Hyperlink"/>
            <w:rFonts w:ascii="Arial" w:hAnsi="Arial" w:cs="Arial"/>
            <w:b/>
            <w:bCs/>
            <w:noProof/>
            <w:szCs w:val="22"/>
          </w:rPr>
          <w:t>Budget</w:t>
        </w:r>
        <w:r w:rsidR="0061706B" w:rsidRPr="00B50B22">
          <w:rPr>
            <w:rFonts w:ascii="Arial" w:hAnsi="Arial" w:cs="Arial"/>
            <w:noProof/>
            <w:webHidden/>
            <w:szCs w:val="22"/>
          </w:rPr>
          <w:tab/>
        </w:r>
      </w:hyperlink>
      <w:r w:rsidR="0017062C" w:rsidRPr="00B50B22">
        <w:rPr>
          <w:rFonts w:ascii="Arial" w:hAnsi="Arial" w:cs="Arial"/>
          <w:noProof/>
          <w:szCs w:val="22"/>
        </w:rPr>
        <w:t>3</w:t>
      </w:r>
    </w:p>
    <w:p w14:paraId="327E162D" w14:textId="0E6BE1F3" w:rsidR="0061706B" w:rsidRPr="00B50B22" w:rsidRDefault="00CC0A31" w:rsidP="0061706B">
      <w:pPr>
        <w:pStyle w:val="TOC1"/>
        <w:rPr>
          <w:rFonts w:ascii="Arial" w:hAnsi="Arial" w:cs="Arial"/>
          <w:noProof/>
          <w:spacing w:val="0"/>
          <w:szCs w:val="22"/>
        </w:rPr>
      </w:pPr>
      <w:hyperlink w:anchor="_Toc163531757" w:history="1">
        <w:r w:rsidR="003B4411">
          <w:rPr>
            <w:rStyle w:val="Hyperlink"/>
            <w:rFonts w:ascii="Arial" w:hAnsi="Arial" w:cs="Arial"/>
            <w:b/>
            <w:bCs/>
            <w:noProof/>
            <w:szCs w:val="22"/>
          </w:rPr>
          <w:t>Project</w:t>
        </w:r>
        <w:r w:rsidR="00DF6426" w:rsidRPr="00B50B22">
          <w:rPr>
            <w:rStyle w:val="Hyperlink"/>
            <w:rFonts w:ascii="Arial" w:hAnsi="Arial" w:cs="Arial"/>
            <w:b/>
            <w:bCs/>
            <w:noProof/>
            <w:szCs w:val="22"/>
          </w:rPr>
          <w:t xml:space="preserve"> Goals</w:t>
        </w:r>
        <w:r w:rsidR="0061706B" w:rsidRPr="00B50B22">
          <w:rPr>
            <w:rFonts w:ascii="Arial" w:hAnsi="Arial" w:cs="Arial"/>
            <w:noProof/>
            <w:webHidden/>
            <w:szCs w:val="22"/>
          </w:rPr>
          <w:tab/>
        </w:r>
      </w:hyperlink>
      <w:r w:rsidR="00DF6426" w:rsidRPr="00B50B22">
        <w:rPr>
          <w:rFonts w:ascii="Arial" w:hAnsi="Arial" w:cs="Arial"/>
          <w:noProof/>
          <w:szCs w:val="22"/>
        </w:rPr>
        <w:t>3</w:t>
      </w:r>
    </w:p>
    <w:p w14:paraId="2A2596B6" w14:textId="7E4414EE" w:rsidR="0061706B" w:rsidRPr="00B50B22" w:rsidRDefault="00CC0A31" w:rsidP="0061706B">
      <w:pPr>
        <w:pStyle w:val="TOC1"/>
        <w:rPr>
          <w:rFonts w:ascii="Arial" w:hAnsi="Arial" w:cs="Arial"/>
          <w:noProof/>
          <w:spacing w:val="0"/>
          <w:szCs w:val="22"/>
        </w:rPr>
      </w:pPr>
      <w:hyperlink w:anchor="_Toc163531759" w:history="1">
        <w:r w:rsidR="0061706B" w:rsidRPr="00B50B22">
          <w:rPr>
            <w:rStyle w:val="Hyperlink"/>
            <w:rFonts w:ascii="Arial" w:hAnsi="Arial" w:cs="Arial"/>
            <w:b/>
            <w:bCs/>
            <w:noProof/>
            <w:szCs w:val="22"/>
          </w:rPr>
          <w:t xml:space="preserve">Site </w:t>
        </w:r>
        <w:r w:rsidR="00DF6426" w:rsidRPr="00B50B22">
          <w:rPr>
            <w:rStyle w:val="Hyperlink"/>
            <w:rFonts w:ascii="Arial" w:hAnsi="Arial" w:cs="Arial"/>
            <w:b/>
            <w:bCs/>
            <w:noProof/>
            <w:szCs w:val="22"/>
          </w:rPr>
          <w:t>Description</w:t>
        </w:r>
        <w:r w:rsidR="0061706B" w:rsidRPr="00B50B22">
          <w:rPr>
            <w:rFonts w:ascii="Arial" w:hAnsi="Arial" w:cs="Arial"/>
            <w:noProof/>
            <w:webHidden/>
            <w:szCs w:val="22"/>
          </w:rPr>
          <w:tab/>
        </w:r>
      </w:hyperlink>
      <w:r w:rsidR="0041067A">
        <w:rPr>
          <w:rFonts w:ascii="Arial" w:hAnsi="Arial" w:cs="Arial"/>
          <w:noProof/>
          <w:szCs w:val="22"/>
        </w:rPr>
        <w:t>3</w:t>
      </w:r>
    </w:p>
    <w:p w14:paraId="2EF5CDCC" w14:textId="5DC5B2EE" w:rsidR="0061706B" w:rsidRPr="00B50B22" w:rsidRDefault="00CC0A31" w:rsidP="0061706B">
      <w:pPr>
        <w:pStyle w:val="TOC1"/>
        <w:rPr>
          <w:rFonts w:ascii="Arial" w:hAnsi="Arial" w:cs="Arial"/>
          <w:noProof/>
          <w:spacing w:val="0"/>
          <w:szCs w:val="22"/>
        </w:rPr>
      </w:pPr>
      <w:hyperlink w:anchor="_Toc163531761" w:history="1">
        <w:r w:rsidR="00DF6426" w:rsidRPr="00B50B22">
          <w:rPr>
            <w:rStyle w:val="Hyperlink"/>
            <w:rFonts w:ascii="Arial" w:hAnsi="Arial" w:cs="Arial"/>
            <w:b/>
            <w:bCs/>
            <w:noProof/>
            <w:szCs w:val="22"/>
          </w:rPr>
          <w:t>Selection Process</w:t>
        </w:r>
        <w:r w:rsidR="0061706B" w:rsidRPr="00B50B22">
          <w:rPr>
            <w:rFonts w:ascii="Arial" w:hAnsi="Arial" w:cs="Arial"/>
            <w:noProof/>
            <w:webHidden/>
            <w:szCs w:val="22"/>
          </w:rPr>
          <w:tab/>
        </w:r>
      </w:hyperlink>
      <w:r w:rsidR="00EF7B37">
        <w:rPr>
          <w:rFonts w:ascii="Arial" w:hAnsi="Arial" w:cs="Arial"/>
          <w:noProof/>
          <w:szCs w:val="22"/>
        </w:rPr>
        <w:t>6</w:t>
      </w:r>
    </w:p>
    <w:p w14:paraId="26E4DBF5" w14:textId="16262148" w:rsidR="0061706B" w:rsidRPr="00B50B22" w:rsidRDefault="00CC0A31" w:rsidP="0061706B">
      <w:pPr>
        <w:pStyle w:val="TOC1"/>
        <w:rPr>
          <w:rFonts w:ascii="Arial" w:hAnsi="Arial" w:cs="Arial"/>
          <w:noProof/>
          <w:spacing w:val="0"/>
          <w:szCs w:val="22"/>
        </w:rPr>
      </w:pPr>
      <w:hyperlink w:anchor="_Toc163531762" w:history="1">
        <w:r w:rsidR="00DF6426" w:rsidRPr="00B50B22">
          <w:rPr>
            <w:rStyle w:val="Hyperlink"/>
            <w:rFonts w:ascii="Arial" w:hAnsi="Arial" w:cs="Arial"/>
            <w:b/>
            <w:bCs/>
            <w:noProof/>
            <w:szCs w:val="22"/>
          </w:rPr>
          <w:t>Selection Criteria</w:t>
        </w:r>
        <w:r w:rsidR="0061706B" w:rsidRPr="00B50B22">
          <w:rPr>
            <w:rFonts w:ascii="Arial" w:hAnsi="Arial" w:cs="Arial"/>
            <w:noProof/>
            <w:webHidden/>
            <w:szCs w:val="22"/>
          </w:rPr>
          <w:tab/>
        </w:r>
      </w:hyperlink>
      <w:r w:rsidR="00EF7B37">
        <w:rPr>
          <w:rFonts w:ascii="Arial" w:hAnsi="Arial" w:cs="Arial"/>
          <w:noProof/>
          <w:szCs w:val="22"/>
        </w:rPr>
        <w:t>6</w:t>
      </w:r>
    </w:p>
    <w:p w14:paraId="34D71F78" w14:textId="177476F1" w:rsidR="0061706B" w:rsidRPr="00B50B22" w:rsidRDefault="00CC0A31" w:rsidP="0061706B">
      <w:pPr>
        <w:pStyle w:val="TOC1"/>
        <w:rPr>
          <w:rFonts w:ascii="Arial" w:hAnsi="Arial" w:cs="Arial"/>
          <w:noProof/>
          <w:spacing w:val="0"/>
          <w:szCs w:val="22"/>
        </w:rPr>
      </w:pPr>
      <w:hyperlink w:anchor="_Toc163531763" w:history="1">
        <w:r w:rsidR="00DF6426" w:rsidRPr="00B50B22">
          <w:rPr>
            <w:rStyle w:val="Hyperlink"/>
            <w:rFonts w:ascii="Arial" w:hAnsi="Arial" w:cs="Arial"/>
            <w:b/>
            <w:bCs/>
            <w:noProof/>
            <w:szCs w:val="22"/>
          </w:rPr>
          <w:t>Timeline</w:t>
        </w:r>
        <w:r w:rsidR="0061706B" w:rsidRPr="00B50B22">
          <w:rPr>
            <w:rFonts w:ascii="Arial" w:hAnsi="Arial" w:cs="Arial"/>
            <w:noProof/>
            <w:webHidden/>
            <w:szCs w:val="22"/>
          </w:rPr>
          <w:tab/>
        </w:r>
      </w:hyperlink>
      <w:r w:rsidR="00EF7B37">
        <w:rPr>
          <w:rFonts w:ascii="Arial" w:hAnsi="Arial" w:cs="Arial"/>
          <w:noProof/>
          <w:szCs w:val="22"/>
        </w:rPr>
        <w:t>6</w:t>
      </w:r>
    </w:p>
    <w:p w14:paraId="3BDF13CA" w14:textId="2C191D4D" w:rsidR="0061706B" w:rsidRPr="00B50B22" w:rsidRDefault="00CC0A31" w:rsidP="0061706B">
      <w:pPr>
        <w:pStyle w:val="TOC1"/>
        <w:rPr>
          <w:rFonts w:ascii="Arial" w:hAnsi="Arial" w:cs="Arial"/>
          <w:noProof/>
          <w:spacing w:val="0"/>
          <w:szCs w:val="22"/>
        </w:rPr>
      </w:pPr>
      <w:hyperlink w:anchor="_Toc163531764" w:history="1">
        <w:r w:rsidR="0061706B" w:rsidRPr="00B50B22">
          <w:rPr>
            <w:rStyle w:val="Hyperlink"/>
            <w:rFonts w:ascii="Arial" w:hAnsi="Arial" w:cs="Arial"/>
            <w:b/>
            <w:bCs/>
            <w:noProof/>
            <w:szCs w:val="22"/>
          </w:rPr>
          <w:t>How to Apply</w:t>
        </w:r>
        <w:r w:rsidR="0061706B" w:rsidRPr="00B50B22">
          <w:rPr>
            <w:rFonts w:ascii="Arial" w:hAnsi="Arial" w:cs="Arial"/>
            <w:noProof/>
            <w:webHidden/>
            <w:szCs w:val="22"/>
          </w:rPr>
          <w:tab/>
        </w:r>
      </w:hyperlink>
      <w:r w:rsidR="00EF7B37">
        <w:rPr>
          <w:rFonts w:ascii="Arial" w:hAnsi="Arial" w:cs="Arial"/>
          <w:noProof/>
          <w:szCs w:val="22"/>
        </w:rPr>
        <w:t>6</w:t>
      </w:r>
    </w:p>
    <w:p w14:paraId="3DCC09CE" w14:textId="2C2209BE" w:rsidR="0061706B" w:rsidRPr="00B50B22" w:rsidRDefault="00CC0A31" w:rsidP="0061706B">
      <w:pPr>
        <w:pStyle w:val="TOC1"/>
        <w:rPr>
          <w:rFonts w:ascii="Arial" w:hAnsi="Arial" w:cs="Arial"/>
          <w:noProof/>
          <w:spacing w:val="0"/>
          <w:szCs w:val="22"/>
        </w:rPr>
      </w:pPr>
      <w:hyperlink w:anchor="_Toc163531766" w:history="1">
        <w:r w:rsidR="0061706B" w:rsidRPr="00B50B22">
          <w:rPr>
            <w:rStyle w:val="Hyperlink"/>
            <w:rFonts w:ascii="Arial" w:hAnsi="Arial" w:cs="Arial"/>
            <w:b/>
            <w:bCs/>
            <w:noProof/>
            <w:szCs w:val="22"/>
          </w:rPr>
          <w:t>Contact Information</w:t>
        </w:r>
        <w:r w:rsidR="0061706B" w:rsidRPr="00B50B22">
          <w:rPr>
            <w:rFonts w:ascii="Arial" w:hAnsi="Arial" w:cs="Arial"/>
            <w:noProof/>
            <w:webHidden/>
            <w:szCs w:val="22"/>
          </w:rPr>
          <w:tab/>
        </w:r>
      </w:hyperlink>
      <w:r w:rsidR="009B1FF2">
        <w:rPr>
          <w:rFonts w:ascii="Arial" w:hAnsi="Arial" w:cs="Arial"/>
          <w:noProof/>
          <w:szCs w:val="22"/>
        </w:rPr>
        <w:t>7</w:t>
      </w:r>
    </w:p>
    <w:p w14:paraId="420D57A9" w14:textId="1989ED29" w:rsidR="0061706B" w:rsidRPr="00B50B22" w:rsidRDefault="0061706B" w:rsidP="0061706B">
      <w:pPr>
        <w:pStyle w:val="TOC1"/>
        <w:rPr>
          <w:rFonts w:ascii="Arial" w:hAnsi="Arial" w:cs="Arial"/>
          <w:noProof/>
          <w:spacing w:val="0"/>
          <w:szCs w:val="22"/>
        </w:rPr>
      </w:pPr>
      <w:r w:rsidRPr="00B50B22">
        <w:rPr>
          <w:rFonts w:ascii="Arial" w:hAnsi="Arial" w:cs="Arial"/>
          <w:szCs w:val="22"/>
        </w:rPr>
        <w:fldChar w:fldCharType="end"/>
      </w:r>
      <w:hyperlink w:anchor="_Toc163531764" w:history="1">
        <w:r w:rsidRPr="00B50B22">
          <w:rPr>
            <w:rStyle w:val="Hyperlink"/>
            <w:rFonts w:ascii="Arial" w:hAnsi="Arial" w:cs="Arial"/>
            <w:b/>
            <w:bCs/>
            <w:noProof/>
            <w:color w:val="auto"/>
            <w:szCs w:val="22"/>
            <w:u w:val="none"/>
          </w:rPr>
          <w:t>Amendments to RFQ</w:t>
        </w:r>
        <w:r w:rsidRPr="00B50B22">
          <w:rPr>
            <w:rFonts w:ascii="Arial" w:hAnsi="Arial" w:cs="Arial"/>
            <w:noProof/>
            <w:webHidden/>
            <w:szCs w:val="22"/>
          </w:rPr>
          <w:tab/>
        </w:r>
      </w:hyperlink>
      <w:r w:rsidR="009B1FF2">
        <w:rPr>
          <w:rFonts w:ascii="Arial" w:hAnsi="Arial" w:cs="Arial"/>
          <w:noProof/>
          <w:szCs w:val="22"/>
        </w:rPr>
        <w:t>7</w:t>
      </w:r>
    </w:p>
    <w:p w14:paraId="14E8CB89" w14:textId="70368778" w:rsidR="0061706B" w:rsidRPr="00B50B22" w:rsidRDefault="00CC0A31" w:rsidP="0061706B">
      <w:pPr>
        <w:pStyle w:val="TOC1"/>
        <w:rPr>
          <w:rFonts w:ascii="Arial" w:hAnsi="Arial" w:cs="Arial"/>
          <w:noProof/>
          <w:spacing w:val="0"/>
          <w:szCs w:val="22"/>
        </w:rPr>
      </w:pPr>
      <w:hyperlink w:anchor="_Toc163531765" w:history="1">
        <w:r w:rsidR="00F0057C" w:rsidRPr="00B50B22">
          <w:rPr>
            <w:rStyle w:val="Hyperlink"/>
            <w:rFonts w:ascii="Arial" w:hAnsi="Arial" w:cs="Arial"/>
            <w:b/>
            <w:bCs/>
            <w:noProof/>
            <w:color w:val="auto"/>
            <w:szCs w:val="22"/>
            <w:u w:val="none"/>
          </w:rPr>
          <w:t>Restrictions on Communications</w:t>
        </w:r>
        <w:r w:rsidR="0061706B" w:rsidRPr="00B50B22">
          <w:rPr>
            <w:rFonts w:ascii="Arial" w:hAnsi="Arial" w:cs="Arial"/>
            <w:noProof/>
            <w:webHidden/>
            <w:szCs w:val="22"/>
          </w:rPr>
          <w:tab/>
        </w:r>
      </w:hyperlink>
      <w:r w:rsidR="009B1FF2">
        <w:rPr>
          <w:rFonts w:ascii="Arial" w:hAnsi="Arial" w:cs="Arial"/>
          <w:noProof/>
          <w:szCs w:val="22"/>
        </w:rPr>
        <w:t>7</w:t>
      </w:r>
    </w:p>
    <w:p w14:paraId="0B26C3F0" w14:textId="1F866758" w:rsidR="0061706B" w:rsidRPr="0061706B" w:rsidRDefault="00CC0A31" w:rsidP="0061706B">
      <w:pPr>
        <w:pStyle w:val="TOC1"/>
        <w:rPr>
          <w:rFonts w:ascii="Arial" w:hAnsi="Arial" w:cs="Arial"/>
          <w:noProof/>
          <w:spacing w:val="0"/>
          <w:szCs w:val="22"/>
        </w:rPr>
      </w:pPr>
      <w:hyperlink w:anchor="_Toc163531766" w:history="1">
        <w:r w:rsidR="00B50B22" w:rsidRPr="00B50B22">
          <w:rPr>
            <w:rStyle w:val="Hyperlink"/>
            <w:rFonts w:ascii="Arial" w:hAnsi="Arial" w:cs="Arial"/>
            <w:b/>
            <w:bCs/>
            <w:noProof/>
            <w:color w:val="auto"/>
            <w:szCs w:val="22"/>
            <w:u w:val="none"/>
          </w:rPr>
          <w:t>Additional Policies</w:t>
        </w:r>
        <w:r w:rsidR="0061706B" w:rsidRPr="00B50B22">
          <w:rPr>
            <w:rFonts w:ascii="Arial" w:hAnsi="Arial" w:cs="Arial"/>
            <w:noProof/>
            <w:webHidden/>
            <w:szCs w:val="22"/>
          </w:rPr>
          <w:tab/>
        </w:r>
      </w:hyperlink>
      <w:r w:rsidR="009B1FF2">
        <w:rPr>
          <w:rFonts w:ascii="Arial" w:hAnsi="Arial" w:cs="Arial"/>
          <w:noProof/>
          <w:szCs w:val="22"/>
        </w:rPr>
        <w:t>7</w:t>
      </w:r>
    </w:p>
    <w:p w14:paraId="1AC36AE3" w14:textId="488812ED" w:rsidR="0061706B" w:rsidRDefault="0061706B">
      <w:pPr>
        <w:rPr>
          <w:rFonts w:ascii="Verdana" w:hAnsi="Verdana"/>
          <w:sz w:val="16"/>
          <w:szCs w:val="16"/>
        </w:rPr>
      </w:pPr>
    </w:p>
    <w:p w14:paraId="4A70B3CC" w14:textId="77777777" w:rsidR="0061706B" w:rsidRDefault="0061706B">
      <w:pPr>
        <w:rPr>
          <w:rFonts w:ascii="Verdana" w:hAnsi="Verdana"/>
          <w:sz w:val="16"/>
          <w:szCs w:val="16"/>
        </w:rPr>
      </w:pPr>
      <w:r>
        <w:rPr>
          <w:rFonts w:ascii="Verdana" w:hAnsi="Verdana"/>
          <w:sz w:val="16"/>
          <w:szCs w:val="16"/>
        </w:rPr>
        <w:br w:type="page"/>
      </w:r>
    </w:p>
    <w:p w14:paraId="37AFC924" w14:textId="55E84375" w:rsidR="00624CB5" w:rsidRPr="00D23F67" w:rsidRDefault="00D23F67">
      <w:pPr>
        <w:rPr>
          <w:b/>
        </w:rPr>
      </w:pPr>
      <w:r w:rsidRPr="00D23F67">
        <w:rPr>
          <w:b/>
        </w:rPr>
        <w:lastRenderedPageBreak/>
        <w:t>CALL SUMMARY</w:t>
      </w:r>
    </w:p>
    <w:p w14:paraId="795B6AD9" w14:textId="5C82256E" w:rsidR="00A76EE4" w:rsidRDefault="000D3914" w:rsidP="00050559">
      <w:pPr>
        <w:rPr>
          <w:rFonts w:ascii="Calibri" w:eastAsia="Calibri" w:hAnsi="Calibri" w:cs="Times New Roman"/>
        </w:rPr>
      </w:pPr>
      <w:r w:rsidRPr="00B65095">
        <w:rPr>
          <w:rStyle w:val="Emphasis"/>
          <w:rFonts w:ascii="Calibri" w:hAnsi="Calibri"/>
          <w:i w:val="0"/>
        </w:rPr>
        <w:t>T</w:t>
      </w:r>
      <w:r w:rsidR="00050559" w:rsidRPr="00B65095">
        <w:rPr>
          <w:rStyle w:val="Emphasis"/>
          <w:rFonts w:ascii="Calibri" w:hAnsi="Calibri"/>
          <w:i w:val="0"/>
        </w:rPr>
        <w:t>he San</w:t>
      </w:r>
      <w:r w:rsidR="00721E38" w:rsidRPr="00B65095">
        <w:rPr>
          <w:rStyle w:val="Emphasis"/>
          <w:rFonts w:ascii="Calibri" w:hAnsi="Calibri"/>
          <w:i w:val="0"/>
        </w:rPr>
        <w:t xml:space="preserve"> Antonio River Authority (River Authority</w:t>
      </w:r>
      <w:r w:rsidR="0086252E" w:rsidRPr="00B65095">
        <w:rPr>
          <w:rStyle w:val="Emphasis"/>
          <w:rFonts w:ascii="Calibri" w:hAnsi="Calibri"/>
          <w:i w:val="0"/>
        </w:rPr>
        <w:t>)</w:t>
      </w:r>
      <w:r w:rsidR="00B65095" w:rsidRPr="00B65095">
        <w:rPr>
          <w:rStyle w:val="Emphasis"/>
          <w:rFonts w:ascii="Calibri" w:hAnsi="Calibri"/>
          <w:i w:val="0"/>
        </w:rPr>
        <w:t xml:space="preserve"> seeks to commission</w:t>
      </w:r>
      <w:r w:rsidR="00A76EE4" w:rsidRPr="00B65095">
        <w:rPr>
          <w:rFonts w:ascii="Calibri" w:eastAsia="Calibri" w:hAnsi="Calibri" w:cs="Times New Roman"/>
        </w:rPr>
        <w:t xml:space="preserve"> a</w:t>
      </w:r>
      <w:r w:rsidR="004C648D">
        <w:rPr>
          <w:rFonts w:ascii="Calibri" w:eastAsia="Calibri" w:hAnsi="Calibri" w:cs="Times New Roman"/>
        </w:rPr>
        <w:t>n artist to participate on a design team for the River Authority’s new</w:t>
      </w:r>
      <w:r w:rsidR="00E87F7A">
        <w:rPr>
          <w:rFonts w:ascii="Calibri" w:eastAsia="Calibri" w:hAnsi="Calibri" w:cs="Times New Roman"/>
        </w:rPr>
        <w:t xml:space="preserve"> campus</w:t>
      </w:r>
      <w:r w:rsidR="004C648D">
        <w:rPr>
          <w:rFonts w:ascii="Calibri" w:eastAsia="Calibri" w:hAnsi="Calibri" w:cs="Times New Roman"/>
        </w:rPr>
        <w:t xml:space="preserve"> in downtown San Antonio.  </w:t>
      </w:r>
      <w:r w:rsidR="00765205">
        <w:rPr>
          <w:rFonts w:ascii="Calibri" w:eastAsia="Calibri" w:hAnsi="Calibri" w:cs="Times New Roman"/>
        </w:rPr>
        <w:t xml:space="preserve">The new </w:t>
      </w:r>
      <w:r w:rsidR="00504E6D">
        <w:rPr>
          <w:rFonts w:ascii="Calibri" w:eastAsia="Calibri" w:hAnsi="Calibri" w:cs="Times New Roman"/>
        </w:rPr>
        <w:t>campus</w:t>
      </w:r>
      <w:r w:rsidR="00765205">
        <w:rPr>
          <w:rFonts w:ascii="Calibri" w:eastAsia="Calibri" w:hAnsi="Calibri" w:cs="Times New Roman"/>
        </w:rPr>
        <w:t xml:space="preserve"> is currently in the beginning phases of design and is scheduled to be complete </w:t>
      </w:r>
      <w:r w:rsidR="00765205" w:rsidRPr="002862E0">
        <w:rPr>
          <w:rFonts w:ascii="Calibri" w:eastAsia="Calibri" w:hAnsi="Calibri" w:cs="Times New Roman"/>
        </w:rPr>
        <w:t xml:space="preserve">in </w:t>
      </w:r>
      <w:r w:rsidR="002862E0">
        <w:rPr>
          <w:rFonts w:ascii="Calibri" w:eastAsia="Calibri" w:hAnsi="Calibri" w:cs="Times New Roman"/>
        </w:rPr>
        <w:t>late</w:t>
      </w:r>
      <w:r w:rsidR="00765205" w:rsidRPr="002862E0">
        <w:rPr>
          <w:rFonts w:ascii="Calibri" w:eastAsia="Calibri" w:hAnsi="Calibri" w:cs="Times New Roman"/>
        </w:rPr>
        <w:t xml:space="preserve"> 2021.</w:t>
      </w:r>
      <w:r w:rsidR="001C6EBE" w:rsidRPr="005558D0">
        <w:rPr>
          <w:rFonts w:ascii="Calibri" w:eastAsia="Calibri" w:hAnsi="Calibri" w:cs="Times New Roman"/>
        </w:rPr>
        <w:t xml:space="preserve">  It</w:t>
      </w:r>
      <w:r w:rsidR="00CA4691" w:rsidRPr="005558D0">
        <w:rPr>
          <w:rFonts w:ascii="Calibri" w:eastAsia="Calibri" w:hAnsi="Calibri" w:cs="Times New Roman"/>
        </w:rPr>
        <w:t xml:space="preserve"> is</w:t>
      </w:r>
      <w:r w:rsidR="00CA4691">
        <w:rPr>
          <w:rFonts w:ascii="Calibri" w:eastAsia="Calibri" w:hAnsi="Calibri" w:cs="Times New Roman"/>
        </w:rPr>
        <w:t xml:space="preserve"> </w:t>
      </w:r>
      <w:r w:rsidR="001C6EBE">
        <w:rPr>
          <w:rFonts w:ascii="Calibri" w:eastAsia="Calibri" w:hAnsi="Calibri" w:cs="Times New Roman"/>
        </w:rPr>
        <w:t xml:space="preserve">also </w:t>
      </w:r>
      <w:r w:rsidR="00CA4691">
        <w:rPr>
          <w:rFonts w:ascii="Calibri" w:eastAsia="Calibri" w:hAnsi="Calibri" w:cs="Times New Roman"/>
        </w:rPr>
        <w:t xml:space="preserve">located within walking distance to the </w:t>
      </w:r>
      <w:r w:rsidR="004A7CF9">
        <w:rPr>
          <w:rFonts w:ascii="Calibri" w:eastAsia="Calibri" w:hAnsi="Calibri" w:cs="Times New Roman"/>
        </w:rPr>
        <w:t>new San Pedro Creek Culture Park and the award-winning River Walk along the San Antonio River.</w:t>
      </w:r>
    </w:p>
    <w:p w14:paraId="37EE7A24" w14:textId="6438E55C" w:rsidR="00C81A54" w:rsidRPr="00A76EE4" w:rsidRDefault="00C81A54" w:rsidP="00C81A54">
      <w:r>
        <w:t xml:space="preserve">The selected artist </w:t>
      </w:r>
      <w:r w:rsidR="003C30AC">
        <w:t xml:space="preserve">is </w:t>
      </w:r>
      <w:r w:rsidRPr="00A76EE4">
        <w:t xml:space="preserve">expected to </w:t>
      </w:r>
      <w:r w:rsidR="003C30AC">
        <w:t xml:space="preserve">work closely with River Authority staff and its consultants to develop an interactive and educational component </w:t>
      </w:r>
      <w:r w:rsidR="00320BD8">
        <w:t>as part of</w:t>
      </w:r>
      <w:r w:rsidR="003C30AC">
        <w:t xml:space="preserve"> </w:t>
      </w:r>
      <w:r w:rsidR="00A23F79">
        <w:t xml:space="preserve">a prominent Low Impact Design (LID) feature at the entrance to the </w:t>
      </w:r>
      <w:r w:rsidR="001C6EBE">
        <w:t xml:space="preserve">main </w:t>
      </w:r>
      <w:r w:rsidR="00A23F79">
        <w:t>facility.</w:t>
      </w:r>
      <w:r w:rsidR="00AB48E5">
        <w:t xml:space="preserve">  </w:t>
      </w:r>
      <w:r w:rsidR="004D729C">
        <w:t>Other opportunities may arise depending on the direction of the overall campus design.</w:t>
      </w:r>
    </w:p>
    <w:p w14:paraId="531625D3" w14:textId="50C20490" w:rsidR="00AD7F67" w:rsidRDefault="00AD7F67" w:rsidP="00050559">
      <w:r w:rsidRPr="00A76EE4">
        <w:t xml:space="preserve">More information about the </w:t>
      </w:r>
      <w:r w:rsidR="001C6EBE">
        <w:t>San Antonio River Authority</w:t>
      </w:r>
      <w:r w:rsidRPr="00A76EE4">
        <w:t xml:space="preserve"> can be </w:t>
      </w:r>
      <w:r w:rsidR="001C6EBE">
        <w:t>f</w:t>
      </w:r>
      <w:r w:rsidRPr="00A76EE4">
        <w:t>ou</w:t>
      </w:r>
      <w:r w:rsidR="001C6EBE">
        <w:t xml:space="preserve">nd at </w:t>
      </w:r>
      <w:hyperlink r:id="rId13" w:history="1">
        <w:r w:rsidR="00842574" w:rsidRPr="00077FBE">
          <w:rPr>
            <w:rStyle w:val="Hyperlink"/>
          </w:rPr>
          <w:t>www.sariverauthority.org</w:t>
        </w:r>
      </w:hyperlink>
      <w:r w:rsidR="001C6EBE">
        <w:t xml:space="preserve">. </w:t>
      </w:r>
    </w:p>
    <w:p w14:paraId="16CACB19" w14:textId="7ABEB492" w:rsidR="00721E38" w:rsidRDefault="00721E38" w:rsidP="006A56CE">
      <w:pPr>
        <w:rPr>
          <w:b/>
        </w:rPr>
      </w:pPr>
    </w:p>
    <w:p w14:paraId="0F163D42" w14:textId="74706A37" w:rsidR="006A56CE" w:rsidRPr="00E604F9" w:rsidRDefault="006A56CE" w:rsidP="006A56CE">
      <w:pPr>
        <w:rPr>
          <w:b/>
        </w:rPr>
      </w:pPr>
      <w:r w:rsidRPr="00E604F9">
        <w:rPr>
          <w:b/>
        </w:rPr>
        <w:t>ELIGIBILITY</w:t>
      </w:r>
    </w:p>
    <w:p w14:paraId="463412F4" w14:textId="6C54FB11" w:rsidR="006A56CE" w:rsidRDefault="00386C7E" w:rsidP="006A56CE">
      <w:r w:rsidRPr="00386C7E">
        <w:t xml:space="preserve">This opportunity is open to all </w:t>
      </w:r>
      <w:r w:rsidR="004D729C">
        <w:t xml:space="preserve">professional </w:t>
      </w:r>
      <w:r w:rsidRPr="00386C7E">
        <w:t xml:space="preserve">artists </w:t>
      </w:r>
      <w:r w:rsidR="00587E91">
        <w:t>residing in the United States</w:t>
      </w:r>
      <w:r w:rsidRPr="00386C7E">
        <w:t xml:space="preserve">.  </w:t>
      </w:r>
      <w:r w:rsidR="00587E91">
        <w:t xml:space="preserve">Artists must have </w:t>
      </w:r>
      <w:r w:rsidR="00B635B3">
        <w:t>prior experience participating on design teams of a similar sc</w:t>
      </w:r>
      <w:r w:rsidR="009A41C9">
        <w:t xml:space="preserve">ope and </w:t>
      </w:r>
      <w:r w:rsidR="00E55002">
        <w:t xml:space="preserve">must have </w:t>
      </w:r>
      <w:r w:rsidR="00C772D6">
        <w:t>knowledge of</w:t>
      </w:r>
      <w:r w:rsidR="00DA26C1">
        <w:t xml:space="preserve"> </w:t>
      </w:r>
      <w:r w:rsidR="00320BD8">
        <w:t>environmentally</w:t>
      </w:r>
      <w:r w:rsidR="00DA26C1">
        <w:t xml:space="preserve"> friendly d</w:t>
      </w:r>
      <w:r w:rsidR="00C772D6">
        <w:t>esign principals</w:t>
      </w:r>
      <w:r w:rsidR="00DA26C1">
        <w:t xml:space="preserve">, like LID.  </w:t>
      </w:r>
    </w:p>
    <w:p w14:paraId="52AF7453" w14:textId="77777777" w:rsidR="00386C7E" w:rsidRDefault="00386C7E" w:rsidP="006A56CE">
      <w:pPr>
        <w:rPr>
          <w:b/>
        </w:rPr>
      </w:pPr>
    </w:p>
    <w:p w14:paraId="56C7E81E" w14:textId="77777777" w:rsidR="006A56CE" w:rsidRPr="008B6AE9" w:rsidRDefault="006A56CE" w:rsidP="006A56CE">
      <w:pPr>
        <w:rPr>
          <w:b/>
        </w:rPr>
      </w:pPr>
      <w:r w:rsidRPr="008B6AE9">
        <w:rPr>
          <w:b/>
        </w:rPr>
        <w:t>BUDGET</w:t>
      </w:r>
    </w:p>
    <w:p w14:paraId="3231EEE6" w14:textId="73213890" w:rsidR="00F5057E" w:rsidRPr="00F5057E" w:rsidRDefault="00AF4ED2" w:rsidP="00F5057E">
      <w:r>
        <w:t>The budget for this opportunity</w:t>
      </w:r>
      <w:r w:rsidR="00F419F4">
        <w:t xml:space="preserve"> is up to </w:t>
      </w:r>
      <w:r w:rsidR="00B23E3F">
        <w:t>$</w:t>
      </w:r>
      <w:r w:rsidR="00B71694">
        <w:t>8,0</w:t>
      </w:r>
      <w:r w:rsidR="00B23E3F">
        <w:t>00</w:t>
      </w:r>
      <w:r w:rsidR="006A56CE" w:rsidRPr="001036B9">
        <w:t xml:space="preserve">. The </w:t>
      </w:r>
      <w:r w:rsidR="00C66E1C">
        <w:t xml:space="preserve">selected artist will be paid per hour with the anticipation of </w:t>
      </w:r>
      <w:r w:rsidR="00BD0B0F">
        <w:t>6</w:t>
      </w:r>
      <w:r w:rsidR="00C66E1C">
        <w:t>0</w:t>
      </w:r>
      <w:r w:rsidR="00FB3C94">
        <w:t>-75</w:t>
      </w:r>
      <w:r w:rsidR="00C66E1C">
        <w:t xml:space="preserve"> hours over six months.  </w:t>
      </w:r>
      <w:r w:rsidR="00FB3C94">
        <w:t>T</w:t>
      </w:r>
      <w:r w:rsidR="00463351">
        <w:t xml:space="preserve">ravel to San Antonio is not required however, if desired by </w:t>
      </w:r>
      <w:r w:rsidR="003D4CE8">
        <w:t xml:space="preserve">either </w:t>
      </w:r>
      <w:r w:rsidR="00463351">
        <w:t>the River Authority</w:t>
      </w:r>
      <w:r w:rsidR="003D4CE8">
        <w:t xml:space="preserve"> or the selected artist</w:t>
      </w:r>
      <w:r w:rsidR="00463351">
        <w:t>,</w:t>
      </w:r>
      <w:r w:rsidR="002E4297">
        <w:t xml:space="preserve"> </w:t>
      </w:r>
      <w:r w:rsidR="004C5F1D">
        <w:t>accommodations</w:t>
      </w:r>
      <w:r w:rsidR="002E4297">
        <w:t xml:space="preserve"> would be </w:t>
      </w:r>
      <w:r w:rsidR="004C5F1D">
        <w:t>paid by a separate budget.</w:t>
      </w:r>
      <w:r w:rsidR="00FD7D35">
        <w:t xml:space="preserve">  All other costs are inclusive of the artist’s per hour fee.</w:t>
      </w:r>
    </w:p>
    <w:p w14:paraId="53B5107D" w14:textId="77777777" w:rsidR="006A56CE" w:rsidRDefault="006A56CE" w:rsidP="004A0CFF">
      <w:pPr>
        <w:rPr>
          <w:b/>
        </w:rPr>
      </w:pPr>
    </w:p>
    <w:p w14:paraId="22967138" w14:textId="383EDD97" w:rsidR="004A0CFF" w:rsidRPr="0095587D" w:rsidRDefault="003B4411" w:rsidP="004A0CFF">
      <w:pPr>
        <w:rPr>
          <w:b/>
        </w:rPr>
      </w:pPr>
      <w:r>
        <w:rPr>
          <w:b/>
        </w:rPr>
        <w:t>PROJECT</w:t>
      </w:r>
      <w:r w:rsidR="004A0CFF" w:rsidRPr="0095587D">
        <w:rPr>
          <w:b/>
        </w:rPr>
        <w:t xml:space="preserve"> GOALS</w:t>
      </w:r>
    </w:p>
    <w:p w14:paraId="1DEAA585" w14:textId="79747BB9" w:rsidR="004A0CFF" w:rsidRPr="0095587D" w:rsidRDefault="004A0CFF" w:rsidP="004A0CFF">
      <w:r w:rsidRPr="0095587D">
        <w:t>The</w:t>
      </w:r>
      <w:r w:rsidR="00794A5C" w:rsidRPr="0095587D">
        <w:t xml:space="preserve"> goals of this collaborative effort are to: </w:t>
      </w:r>
      <w:r w:rsidRPr="0095587D">
        <w:t xml:space="preserve"> </w:t>
      </w:r>
    </w:p>
    <w:p w14:paraId="30985279" w14:textId="580D2D9B" w:rsidR="00E868A2" w:rsidRPr="0095587D" w:rsidRDefault="00902144" w:rsidP="00050559">
      <w:pPr>
        <w:pStyle w:val="ListParagraph"/>
        <w:numPr>
          <w:ilvl w:val="0"/>
          <w:numId w:val="12"/>
        </w:numPr>
      </w:pPr>
      <w:r w:rsidRPr="0095587D">
        <w:t>Incorporate the perspective of an artist into</w:t>
      </w:r>
      <w:r w:rsidR="00A36A55">
        <w:t xml:space="preserve"> the design of a new </w:t>
      </w:r>
      <w:r w:rsidR="00D26BF2">
        <w:t>River Authority campus</w:t>
      </w:r>
      <w:r w:rsidR="00E868A2" w:rsidRPr="0095587D">
        <w:t>;</w:t>
      </w:r>
    </w:p>
    <w:p w14:paraId="2E95CA21" w14:textId="581A45C4" w:rsidR="00050559" w:rsidRPr="0095587D" w:rsidRDefault="00E868A2" w:rsidP="00050559">
      <w:pPr>
        <w:pStyle w:val="ListParagraph"/>
        <w:numPr>
          <w:ilvl w:val="0"/>
          <w:numId w:val="12"/>
        </w:numPr>
      </w:pPr>
      <w:r w:rsidRPr="0095587D">
        <w:t xml:space="preserve">Educate the public about </w:t>
      </w:r>
      <w:r w:rsidR="008D530C" w:rsidRPr="0095587D">
        <w:t>environmentally friendly design solutions;</w:t>
      </w:r>
      <w:r w:rsidR="0020773D" w:rsidRPr="0095587D">
        <w:t xml:space="preserve"> </w:t>
      </w:r>
    </w:p>
    <w:p w14:paraId="3A899CE2" w14:textId="2579F1C4" w:rsidR="00AF4ED2" w:rsidRPr="0095587D" w:rsidRDefault="00E868A2" w:rsidP="00050559">
      <w:pPr>
        <w:pStyle w:val="ListParagraph"/>
        <w:numPr>
          <w:ilvl w:val="0"/>
          <w:numId w:val="12"/>
        </w:numPr>
      </w:pPr>
      <w:r w:rsidRPr="0095587D">
        <w:t>Create excitement and interest from the community</w:t>
      </w:r>
      <w:r w:rsidR="008D530C" w:rsidRPr="0095587D">
        <w:t xml:space="preserve"> and facility visitors</w:t>
      </w:r>
      <w:r w:rsidRPr="0095587D">
        <w:t>;</w:t>
      </w:r>
      <w:r w:rsidR="0095587D" w:rsidRPr="0095587D">
        <w:t xml:space="preserve"> and</w:t>
      </w:r>
    </w:p>
    <w:p w14:paraId="776CAB98" w14:textId="21E56C32" w:rsidR="00050559" w:rsidRPr="0095587D" w:rsidRDefault="00AF4ED2" w:rsidP="0095587D">
      <w:pPr>
        <w:pStyle w:val="ListParagraph"/>
        <w:numPr>
          <w:ilvl w:val="0"/>
          <w:numId w:val="12"/>
        </w:numPr>
      </w:pPr>
      <w:r w:rsidRPr="0095587D">
        <w:t xml:space="preserve">Celebrate the </w:t>
      </w:r>
      <w:r w:rsidR="00E269BA" w:rsidRPr="0095587D">
        <w:t>accomplishments of the River Authority</w:t>
      </w:r>
      <w:r w:rsidR="00B97ED5" w:rsidRPr="0095587D">
        <w:t xml:space="preserve"> through art</w:t>
      </w:r>
      <w:r w:rsidR="00E868A2" w:rsidRPr="0095587D">
        <w:t>istic</w:t>
      </w:r>
      <w:r w:rsidR="0095587D" w:rsidRPr="0095587D">
        <w:t xml:space="preserve"> expression.</w:t>
      </w:r>
    </w:p>
    <w:p w14:paraId="3F44FF68" w14:textId="77777777" w:rsidR="00AF4ED2" w:rsidRDefault="00AF4ED2" w:rsidP="004E697D">
      <w:pPr>
        <w:rPr>
          <w:b/>
        </w:rPr>
      </w:pPr>
    </w:p>
    <w:p w14:paraId="08FE5100" w14:textId="2153B617" w:rsidR="008171A4" w:rsidRPr="00842574" w:rsidRDefault="008171A4" w:rsidP="008171A4">
      <w:pPr>
        <w:rPr>
          <w:sz w:val="18"/>
          <w:szCs w:val="18"/>
        </w:rPr>
      </w:pPr>
      <w:r w:rsidRPr="00842574">
        <w:rPr>
          <w:b/>
        </w:rPr>
        <w:t>SITE DESCRIPTION</w:t>
      </w:r>
      <w:r w:rsidR="001C4192" w:rsidRPr="00842574">
        <w:rPr>
          <w:b/>
        </w:rPr>
        <w:t xml:space="preserve"> </w:t>
      </w:r>
    </w:p>
    <w:p w14:paraId="471FF49E" w14:textId="2E527C3D" w:rsidR="004A5449" w:rsidRPr="00842574" w:rsidRDefault="00FE3B65" w:rsidP="00FE3B65">
      <w:r w:rsidRPr="00842574">
        <w:t xml:space="preserve">The </w:t>
      </w:r>
      <w:r w:rsidR="00E20B72" w:rsidRPr="00842574">
        <w:t>River Authority’s new campus</w:t>
      </w:r>
      <w:r w:rsidR="00D1403C" w:rsidRPr="00842574">
        <w:t xml:space="preserve"> </w:t>
      </w:r>
      <w:proofErr w:type="gramStart"/>
      <w:r w:rsidR="00D1403C" w:rsidRPr="00842574">
        <w:t>is</w:t>
      </w:r>
      <w:r w:rsidRPr="00842574">
        <w:t xml:space="preserve"> located </w:t>
      </w:r>
      <w:r w:rsidR="00112EFD" w:rsidRPr="00842574">
        <w:t>in</w:t>
      </w:r>
      <w:proofErr w:type="gramEnd"/>
      <w:r w:rsidR="00112EFD" w:rsidRPr="00842574">
        <w:t xml:space="preserve"> </w:t>
      </w:r>
      <w:r w:rsidR="00414E2D" w:rsidRPr="00842574">
        <w:t xml:space="preserve">San Antonio’s growing </w:t>
      </w:r>
      <w:proofErr w:type="spellStart"/>
      <w:r w:rsidR="00AE3F08" w:rsidRPr="00842574">
        <w:t>Southtown</w:t>
      </w:r>
      <w:proofErr w:type="spellEnd"/>
      <w:r w:rsidR="00C34415" w:rsidRPr="00842574">
        <w:t xml:space="preserve"> </w:t>
      </w:r>
      <w:r w:rsidR="00AE3F08" w:rsidRPr="00842574">
        <w:t>neighborhood</w:t>
      </w:r>
      <w:r w:rsidR="0069203B" w:rsidRPr="00842574">
        <w:t xml:space="preserve"> in the </w:t>
      </w:r>
      <w:r w:rsidR="000B4173" w:rsidRPr="00842574">
        <w:t>site formerly owned by Alamo College</w:t>
      </w:r>
      <w:r w:rsidR="005C6405" w:rsidRPr="00842574">
        <w:t>s District</w:t>
      </w:r>
      <w:r w:rsidR="007E2DD0" w:rsidRPr="00842574">
        <w:t xml:space="preserve">, </w:t>
      </w:r>
      <w:r w:rsidR="00F35E5A" w:rsidRPr="00842574">
        <w:t>near</w:t>
      </w:r>
      <w:r w:rsidR="000B4173" w:rsidRPr="00842574">
        <w:t xml:space="preserve"> the </w:t>
      </w:r>
      <w:r w:rsidR="007E2DD0" w:rsidRPr="00842574">
        <w:t xml:space="preserve">River Authority’s iconic </w:t>
      </w:r>
      <w:r w:rsidR="000B4173" w:rsidRPr="00842574">
        <w:t>headquarters</w:t>
      </w:r>
      <w:r w:rsidR="007E2DD0" w:rsidRPr="00842574">
        <w:t xml:space="preserve"> on Guenther St</w:t>
      </w:r>
      <w:r w:rsidRPr="00842574">
        <w:t xml:space="preserve">.  </w:t>
      </w:r>
      <w:r w:rsidR="00FE303C" w:rsidRPr="00842574">
        <w:t xml:space="preserve">The new campus will serve as a figurative connection between the San Pedro Creek Culture Park and the </w:t>
      </w:r>
      <w:r w:rsidR="00FF3EFF" w:rsidRPr="00842574">
        <w:t xml:space="preserve">River Walk on the San Antonio River, two </w:t>
      </w:r>
      <w:r w:rsidR="00282EC5" w:rsidRPr="00842574">
        <w:t>award-winning projects that have p</w:t>
      </w:r>
      <w:r w:rsidR="004A5449" w:rsidRPr="00842574">
        <w:t xml:space="preserve">rovided the River Authority with international acclaim.  </w:t>
      </w:r>
    </w:p>
    <w:p w14:paraId="0A3B1CB2" w14:textId="2C27CCF4" w:rsidR="001C3B05" w:rsidRDefault="0058153B" w:rsidP="00FE3B65">
      <w:r>
        <w:rPr>
          <w:rFonts w:ascii="Calibri" w:eastAsia="Calibri" w:hAnsi="Calibri" w:cs="Times New Roman"/>
          <w:noProof/>
        </w:rPr>
        <w:lastRenderedPageBreak/>
        <mc:AlternateContent>
          <mc:Choice Requires="wps">
            <w:drawing>
              <wp:anchor distT="0" distB="0" distL="114300" distR="114300" simplePos="0" relativeHeight="251665408" behindDoc="0" locked="0" layoutInCell="1" allowOverlap="1" wp14:anchorId="0DEE7B8B" wp14:editId="05D711A1">
                <wp:simplePos x="0" y="0"/>
                <wp:positionH relativeFrom="column">
                  <wp:posOffset>2025650</wp:posOffset>
                </wp:positionH>
                <wp:positionV relativeFrom="paragraph">
                  <wp:posOffset>2254250</wp:posOffset>
                </wp:positionV>
                <wp:extent cx="127000" cy="120650"/>
                <wp:effectExtent l="19050" t="19050" r="25400" b="31750"/>
                <wp:wrapNone/>
                <wp:docPr id="8" name="Rectangle 8"/>
                <wp:cNvGraphicFramePr/>
                <a:graphic xmlns:a="http://schemas.openxmlformats.org/drawingml/2006/main">
                  <a:graphicData uri="http://schemas.microsoft.com/office/word/2010/wordprocessingShape">
                    <wps:wsp>
                      <wps:cNvSpPr/>
                      <wps:spPr>
                        <a:xfrm rot="21380284">
                          <a:off x="0" y="0"/>
                          <a:ext cx="127000" cy="120650"/>
                        </a:xfrm>
                        <a:prstGeom prst="rect">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9FB308" id="Rectangle 8" o:spid="_x0000_s1026" style="position:absolute;margin-left:159.5pt;margin-top:177.5pt;width:10pt;height:9.5pt;rotation:-239988fd;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" filled="f" strokecolor="yellow" strokeweight="1.5pt"/>
            </w:pict>
          </mc:Fallback>
        </mc:AlternateContent>
      </w:r>
      <w:r w:rsidR="001C3B05">
        <w:rPr>
          <w:rFonts w:ascii="Calibri" w:eastAsia="Calibri" w:hAnsi="Calibri" w:cs="Times New Roman"/>
          <w:noProof/>
        </w:rPr>
        <mc:AlternateContent>
          <mc:Choice Requires="wps">
            <w:drawing>
              <wp:anchor distT="0" distB="0" distL="114300" distR="114300" simplePos="0" relativeHeight="251660288" behindDoc="0" locked="0" layoutInCell="1" allowOverlap="1" wp14:anchorId="3F7962CC" wp14:editId="12DD8735">
                <wp:simplePos x="0" y="0"/>
                <wp:positionH relativeFrom="margin">
                  <wp:posOffset>863600</wp:posOffset>
                </wp:positionH>
                <wp:positionV relativeFrom="paragraph">
                  <wp:posOffset>4400550</wp:posOffset>
                </wp:positionV>
                <wp:extent cx="4927600" cy="457200"/>
                <wp:effectExtent l="0" t="0" r="0" b="0"/>
                <wp:wrapNone/>
                <wp:docPr id="3" name="Text Box 3"/>
                <wp:cNvGraphicFramePr/>
                <a:graphic xmlns:a="http://schemas.openxmlformats.org/drawingml/2006/main">
                  <a:graphicData uri="http://schemas.microsoft.com/office/word/2010/wordprocessingShape">
                    <wps:wsp>
                      <wps:cNvSpPr txBox="1"/>
                      <wps:spPr>
                        <a:xfrm>
                          <a:off x="0" y="0"/>
                          <a:ext cx="4927600" cy="457200"/>
                        </a:xfrm>
                        <a:prstGeom prst="rect">
                          <a:avLst/>
                        </a:prstGeom>
                        <a:noFill/>
                        <a:ln w="6350">
                          <a:noFill/>
                        </a:ln>
                      </wps:spPr>
                      <wps:txbx>
                        <w:txbxContent>
                          <w:p w14:paraId="4B07ED9F" w14:textId="5D902525" w:rsidR="001C3B05" w:rsidRPr="00881F27" w:rsidRDefault="0065606F" w:rsidP="00881F27">
                            <w:pPr>
                              <w:jc w:val="right"/>
                              <w:rPr>
                                <w:sz w:val="18"/>
                                <w:szCs w:val="18"/>
                              </w:rPr>
                            </w:pPr>
                            <w:r w:rsidRPr="00881F27">
                              <w:rPr>
                                <w:sz w:val="18"/>
                                <w:szCs w:val="18"/>
                              </w:rPr>
                              <w:t>N</w:t>
                            </w:r>
                            <w:r w:rsidR="00FE0855" w:rsidRPr="00881F27">
                              <w:rPr>
                                <w:sz w:val="18"/>
                                <w:szCs w:val="18"/>
                              </w:rPr>
                              <w:t>ew campus</w:t>
                            </w:r>
                            <w:r w:rsidRPr="00881F27">
                              <w:rPr>
                                <w:sz w:val="18"/>
                                <w:szCs w:val="18"/>
                              </w:rPr>
                              <w:t xml:space="preserve"> outlined in red</w:t>
                            </w:r>
                            <w:r w:rsidR="00E12332" w:rsidRPr="00881F27">
                              <w:rPr>
                                <w:sz w:val="18"/>
                                <w:szCs w:val="18"/>
                              </w:rPr>
                              <w:t xml:space="preserve"> with the </w:t>
                            </w:r>
                            <w:r w:rsidR="00756E8D" w:rsidRPr="00881F27">
                              <w:rPr>
                                <w:sz w:val="18"/>
                                <w:szCs w:val="18"/>
                              </w:rPr>
                              <w:t xml:space="preserve">San </w:t>
                            </w:r>
                            <w:r w:rsidR="00E12332" w:rsidRPr="00881F27">
                              <w:rPr>
                                <w:sz w:val="18"/>
                                <w:szCs w:val="18"/>
                              </w:rPr>
                              <w:t>Antonio</w:t>
                            </w:r>
                            <w:r w:rsidR="00756E8D" w:rsidRPr="00881F27">
                              <w:rPr>
                                <w:sz w:val="18"/>
                                <w:szCs w:val="18"/>
                              </w:rPr>
                              <w:t xml:space="preserve"> River</w:t>
                            </w:r>
                            <w:r w:rsidR="00E12332" w:rsidRPr="00881F27">
                              <w:rPr>
                                <w:sz w:val="18"/>
                                <w:szCs w:val="18"/>
                              </w:rPr>
                              <w:t xml:space="preserve"> to the right and </w:t>
                            </w:r>
                            <w:r w:rsidR="00881F27" w:rsidRPr="00881F27">
                              <w:rPr>
                                <w:sz w:val="18"/>
                                <w:szCs w:val="18"/>
                              </w:rPr>
                              <w:t>San Pedro Creek (</w:t>
                            </w:r>
                            <w:r w:rsidR="00787B59">
                              <w:rPr>
                                <w:sz w:val="18"/>
                                <w:szCs w:val="18"/>
                              </w:rPr>
                              <w:t xml:space="preserve">section </w:t>
                            </w:r>
                            <w:r w:rsidR="00881F27" w:rsidRPr="00881F27">
                              <w:rPr>
                                <w:sz w:val="18"/>
                                <w:szCs w:val="18"/>
                              </w:rPr>
                              <w:t>currently under development) to the left.</w:t>
                            </w:r>
                            <w:r w:rsidR="00756E8D" w:rsidRPr="00881F27">
                              <w:rPr>
                                <w:sz w:val="18"/>
                                <w:szCs w:val="18"/>
                              </w:rPr>
                              <w:t xml:space="preserve"> </w:t>
                            </w:r>
                            <w:r w:rsidR="0058153B">
                              <w:rPr>
                                <w:sz w:val="18"/>
                                <w:szCs w:val="18"/>
                              </w:rPr>
                              <w:t>The recessed courtyard is outlined in yellow.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962CC" id="Text Box 3" o:spid="_x0000_s1027" type="#_x0000_t202" style="position:absolute;margin-left:68pt;margin-top:346.5pt;width:388pt;height:36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" filled="f" stroked="f" strokeweight=".5pt">
                <v:textbox>
                  <w:txbxContent>
                    <w:p w14:paraId="4B07ED9F" w14:textId="5D902525" w:rsidR="001C3B05" w:rsidRPr="00881F27" w:rsidRDefault="0065606F" w:rsidP="00881F27">
                      <w:pPr>
                        <w:jc w:val="right"/>
                        <w:rPr>
                          <w:sz w:val="18"/>
                          <w:szCs w:val="18"/>
                        </w:rPr>
                      </w:pPr>
                      <w:r w:rsidRPr="00881F27">
                        <w:rPr>
                          <w:sz w:val="18"/>
                          <w:szCs w:val="18"/>
                        </w:rPr>
                        <w:t>N</w:t>
                      </w:r>
                      <w:r w:rsidR="00FE0855" w:rsidRPr="00881F27">
                        <w:rPr>
                          <w:sz w:val="18"/>
                          <w:szCs w:val="18"/>
                        </w:rPr>
                        <w:t>ew campus</w:t>
                      </w:r>
                      <w:r w:rsidRPr="00881F27">
                        <w:rPr>
                          <w:sz w:val="18"/>
                          <w:szCs w:val="18"/>
                        </w:rPr>
                        <w:t xml:space="preserve"> outlined in red</w:t>
                      </w:r>
                      <w:r w:rsidR="00E12332" w:rsidRPr="00881F27">
                        <w:rPr>
                          <w:sz w:val="18"/>
                          <w:szCs w:val="18"/>
                        </w:rPr>
                        <w:t xml:space="preserve"> with the </w:t>
                      </w:r>
                      <w:r w:rsidR="00756E8D" w:rsidRPr="00881F27">
                        <w:rPr>
                          <w:sz w:val="18"/>
                          <w:szCs w:val="18"/>
                        </w:rPr>
                        <w:t xml:space="preserve">San </w:t>
                      </w:r>
                      <w:r w:rsidR="00E12332" w:rsidRPr="00881F27">
                        <w:rPr>
                          <w:sz w:val="18"/>
                          <w:szCs w:val="18"/>
                        </w:rPr>
                        <w:t>Antonio</w:t>
                      </w:r>
                      <w:r w:rsidR="00756E8D" w:rsidRPr="00881F27">
                        <w:rPr>
                          <w:sz w:val="18"/>
                          <w:szCs w:val="18"/>
                        </w:rPr>
                        <w:t xml:space="preserve"> River</w:t>
                      </w:r>
                      <w:r w:rsidR="00E12332" w:rsidRPr="00881F27">
                        <w:rPr>
                          <w:sz w:val="18"/>
                          <w:szCs w:val="18"/>
                        </w:rPr>
                        <w:t xml:space="preserve"> to the right and </w:t>
                      </w:r>
                      <w:r w:rsidR="00881F27" w:rsidRPr="00881F27">
                        <w:rPr>
                          <w:sz w:val="18"/>
                          <w:szCs w:val="18"/>
                        </w:rPr>
                        <w:t>San Pedro Creek (</w:t>
                      </w:r>
                      <w:r w:rsidR="00787B59">
                        <w:rPr>
                          <w:sz w:val="18"/>
                          <w:szCs w:val="18"/>
                        </w:rPr>
                        <w:t xml:space="preserve">section </w:t>
                      </w:r>
                      <w:r w:rsidR="00881F27" w:rsidRPr="00881F27">
                        <w:rPr>
                          <w:sz w:val="18"/>
                          <w:szCs w:val="18"/>
                        </w:rPr>
                        <w:t>currently under development) to the left.</w:t>
                      </w:r>
                      <w:r w:rsidR="00756E8D" w:rsidRPr="00881F27">
                        <w:rPr>
                          <w:sz w:val="18"/>
                          <w:szCs w:val="18"/>
                        </w:rPr>
                        <w:t xml:space="preserve"> </w:t>
                      </w:r>
                      <w:r w:rsidR="0058153B">
                        <w:rPr>
                          <w:sz w:val="18"/>
                          <w:szCs w:val="18"/>
                        </w:rPr>
                        <w:t>The recessed courtyard is outlined in yellow.</w:t>
                      </w:r>
                    </w:p>
                  </w:txbxContent>
                </v:textbox>
                <w10:wrap anchorx="margin"/>
              </v:shape>
            </w:pict>
          </mc:Fallback>
        </mc:AlternateContent>
      </w:r>
      <w:r w:rsidR="001C3B05">
        <w:rPr>
          <w:rFonts w:ascii="Calibri" w:eastAsia="Calibri" w:hAnsi="Calibri" w:cs="Times New Roman"/>
          <w:noProof/>
        </w:rPr>
        <w:drawing>
          <wp:anchor distT="0" distB="0" distL="114300" distR="114300" simplePos="0" relativeHeight="251659264" behindDoc="1" locked="0" layoutInCell="1" allowOverlap="1" wp14:anchorId="5F78E0F9" wp14:editId="34040BA5">
            <wp:simplePos x="0" y="0"/>
            <wp:positionH relativeFrom="margin">
              <wp:posOffset>-82550</wp:posOffset>
            </wp:positionH>
            <wp:positionV relativeFrom="paragraph">
              <wp:posOffset>0</wp:posOffset>
            </wp:positionV>
            <wp:extent cx="5937250" cy="4584700"/>
            <wp:effectExtent l="0" t="0" r="6350" b="6350"/>
            <wp:wrapTight wrapText="bothSides">
              <wp:wrapPolygon edited="0">
                <wp:start x="0" y="0"/>
                <wp:lineTo x="0" y="21540"/>
                <wp:lineTo x="21554" y="21540"/>
                <wp:lineTo x="2155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7250" cy="4584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91D8DE" w14:textId="77777777" w:rsidR="007A24D9" w:rsidRDefault="007A24D9" w:rsidP="00FE3B65"/>
    <w:p w14:paraId="2E0B157A" w14:textId="0EF11A7D" w:rsidR="00FE3B65" w:rsidRPr="00842574" w:rsidRDefault="58EFDC50" w:rsidP="00FE3B65">
      <w:r w:rsidRPr="00842574">
        <w:t>The campus will feature office space, laboratory facilities, public meeting space, and other organization suppor</w:t>
      </w:r>
      <w:r w:rsidR="00842574">
        <w:t>t</w:t>
      </w:r>
      <w:r w:rsidRPr="00842574">
        <w:t xml:space="preserve">. The campus will also be retrofitted with stormwater management features and updated landscaping in order to manage stormwater runoff onsite in a sustainable manner to improve the water quality of San Pedro Creek and San Antonio River. Stormwater best management features such as cisterns, bioretention and bioswales, and a green roof bus-stop. The goal of the River Authority is to use these features to showcase how these development approaches and landscaping with native plants species can be used within the San Antonio River Basin. As such the River Authority intends to add an educational element to the incorporation of BMPs to the campus. Landscaping will utilize native plant species and reflect the different </w:t>
      </w:r>
      <w:proofErr w:type="gramStart"/>
      <w:r w:rsidRPr="00842574">
        <w:t>bio-regions</w:t>
      </w:r>
      <w:proofErr w:type="gramEnd"/>
      <w:r w:rsidRPr="00842574">
        <w:t xml:space="preserve"> of the San Antonio River Basin.   </w:t>
      </w:r>
    </w:p>
    <w:p w14:paraId="4147E20B" w14:textId="0B6630E4" w:rsidR="58EFDC50" w:rsidRPr="00842574" w:rsidRDefault="58EFDC50" w:rsidP="58EFDC50">
      <w:r w:rsidRPr="00842574">
        <w:t xml:space="preserve">Design of the stormwater retrofit has started and is anticipated to be complete by December 2020. The stormwater retrofit project is concurrent with the overall campus redesign. Throughout the process, River Authority staff will be operating throughout the campus. </w:t>
      </w:r>
    </w:p>
    <w:p w14:paraId="6225FFF8" w14:textId="530553DB" w:rsidR="58EFDC50" w:rsidRDefault="58EFDC50" w:rsidP="58EFDC50">
      <w:r w:rsidRPr="00842574">
        <w:t xml:space="preserve">The primary focus of this solicitation will be at the “front door” of the campus, where most of the public will enter. This area is a recessed courtyard area. The current design incorporates a cistern to capture runoff from the building rooftops and eventually routed to landscaping. The goal is to create an artistic interactive component that educates visitors to the public on the dynamics and impacts of stormwater </w:t>
      </w:r>
      <w:r w:rsidRPr="00842574">
        <w:lastRenderedPageBreak/>
        <w:t>runoff or other components of watershed function.  With the integration of an artistic element to the stormwater BMP, the River Authority intends to create a sense of place, welcoming visitors to the campus and serving as a seamless transition between San Pedro Creek and San Antonio River.</w:t>
      </w:r>
    </w:p>
    <w:p w14:paraId="131AB60C" w14:textId="53010D5F" w:rsidR="000B6849" w:rsidRPr="00842574" w:rsidRDefault="000B6849" w:rsidP="58EFDC50">
      <w:r>
        <w:rPr>
          <w:rFonts w:ascii="Calibri" w:eastAsia="Calibri" w:hAnsi="Calibri" w:cs="Times New Roman"/>
          <w:noProof/>
        </w:rPr>
        <mc:AlternateContent>
          <mc:Choice Requires="wps">
            <w:drawing>
              <wp:anchor distT="0" distB="0" distL="114300" distR="114300" simplePos="0" relativeHeight="251664384" behindDoc="0" locked="0" layoutInCell="1" allowOverlap="1" wp14:anchorId="532BC9A7" wp14:editId="1FDF0BEF">
                <wp:simplePos x="0" y="0"/>
                <wp:positionH relativeFrom="margin">
                  <wp:posOffset>1403350</wp:posOffset>
                </wp:positionH>
                <wp:positionV relativeFrom="paragraph">
                  <wp:posOffset>4506595</wp:posOffset>
                </wp:positionV>
                <wp:extent cx="4540250" cy="457200"/>
                <wp:effectExtent l="0" t="0" r="0" b="0"/>
                <wp:wrapNone/>
                <wp:docPr id="7" name="Text Box 7"/>
                <wp:cNvGraphicFramePr/>
                <a:graphic xmlns:a="http://schemas.openxmlformats.org/drawingml/2006/main">
                  <a:graphicData uri="http://schemas.microsoft.com/office/word/2010/wordprocessingShape">
                    <wps:wsp>
                      <wps:cNvSpPr txBox="1"/>
                      <wps:spPr>
                        <a:xfrm>
                          <a:off x="0" y="0"/>
                          <a:ext cx="4540250" cy="457200"/>
                        </a:xfrm>
                        <a:prstGeom prst="rect">
                          <a:avLst/>
                        </a:prstGeom>
                        <a:noFill/>
                        <a:ln w="6350">
                          <a:noFill/>
                        </a:ln>
                      </wps:spPr>
                      <wps:txbx>
                        <w:txbxContent>
                          <w:p w14:paraId="023D21DA" w14:textId="1FF1ED7B" w:rsidR="007A24D9" w:rsidRPr="00881F27" w:rsidRDefault="007A24D9" w:rsidP="007A24D9">
                            <w:pPr>
                              <w:jc w:val="right"/>
                              <w:rPr>
                                <w:sz w:val="18"/>
                                <w:szCs w:val="18"/>
                              </w:rPr>
                            </w:pPr>
                            <w:r>
                              <w:rPr>
                                <w:sz w:val="18"/>
                                <w:szCs w:val="18"/>
                              </w:rPr>
                              <w:t>View</w:t>
                            </w:r>
                            <w:r w:rsidR="00280A24">
                              <w:rPr>
                                <w:sz w:val="18"/>
                                <w:szCs w:val="18"/>
                              </w:rPr>
                              <w:t>s</w:t>
                            </w:r>
                            <w:r>
                              <w:rPr>
                                <w:sz w:val="18"/>
                                <w:szCs w:val="18"/>
                              </w:rPr>
                              <w:t xml:space="preserve"> of the recessed courtyard in its current </w:t>
                            </w:r>
                            <w:r w:rsidR="0058153B">
                              <w:rPr>
                                <w:sz w:val="18"/>
                                <w:szCs w:val="18"/>
                              </w:rPr>
                              <w:t>condition</w:t>
                            </w:r>
                            <w:r w:rsidRPr="00881F27">
                              <w:rPr>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BC9A7" id="Text Box 7" o:spid="_x0000_s1028" type="#_x0000_t202" style="position:absolute;margin-left:110.5pt;margin-top:354.85pt;width:357.5pt;height:36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" filled="f" stroked="f" strokeweight=".5pt">
                <v:textbox>
                  <w:txbxContent>
                    <w:p w14:paraId="023D21DA" w14:textId="1FF1ED7B" w:rsidR="007A24D9" w:rsidRPr="00881F27" w:rsidRDefault="007A24D9" w:rsidP="007A24D9">
                      <w:pPr>
                        <w:jc w:val="right"/>
                        <w:rPr>
                          <w:sz w:val="18"/>
                          <w:szCs w:val="18"/>
                        </w:rPr>
                      </w:pPr>
                      <w:r>
                        <w:rPr>
                          <w:sz w:val="18"/>
                          <w:szCs w:val="18"/>
                        </w:rPr>
                        <w:t>View</w:t>
                      </w:r>
                      <w:r w:rsidR="00280A24">
                        <w:rPr>
                          <w:sz w:val="18"/>
                          <w:szCs w:val="18"/>
                        </w:rPr>
                        <w:t>s</w:t>
                      </w:r>
                      <w:r>
                        <w:rPr>
                          <w:sz w:val="18"/>
                          <w:szCs w:val="18"/>
                        </w:rPr>
                        <w:t xml:space="preserve"> of the recessed courtyard in its current </w:t>
                      </w:r>
                      <w:r w:rsidR="0058153B">
                        <w:rPr>
                          <w:sz w:val="18"/>
                          <w:szCs w:val="18"/>
                        </w:rPr>
                        <w:t>condition</w:t>
                      </w:r>
                      <w:r w:rsidRPr="00881F27">
                        <w:rPr>
                          <w:sz w:val="18"/>
                          <w:szCs w:val="18"/>
                        </w:rPr>
                        <w:t xml:space="preserve"> </w:t>
                      </w:r>
                    </w:p>
                  </w:txbxContent>
                </v:textbox>
                <w10:wrap anchorx="margin"/>
              </v:shape>
            </w:pict>
          </mc:Fallback>
        </mc:AlternateContent>
      </w:r>
      <w:r>
        <w:rPr>
          <w:noProof/>
        </w:rPr>
        <w:drawing>
          <wp:anchor distT="0" distB="0" distL="114300" distR="114300" simplePos="0" relativeHeight="251668480" behindDoc="1" locked="0" layoutInCell="1" allowOverlap="1" wp14:anchorId="179DE64E" wp14:editId="1C6D31FB">
            <wp:simplePos x="0" y="0"/>
            <wp:positionH relativeFrom="margin">
              <wp:posOffset>139700</wp:posOffset>
            </wp:positionH>
            <wp:positionV relativeFrom="paragraph">
              <wp:posOffset>172085</wp:posOffset>
            </wp:positionV>
            <wp:extent cx="5740400" cy="4309745"/>
            <wp:effectExtent l="0" t="0" r="0" b="0"/>
            <wp:wrapTight wrapText="bothSides">
              <wp:wrapPolygon edited="0">
                <wp:start x="0" y="0"/>
                <wp:lineTo x="0" y="21482"/>
                <wp:lineTo x="21504" y="21482"/>
                <wp:lineTo x="2150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40400" cy="4309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948C2E" w14:textId="3A80815B" w:rsidR="58EFDC50" w:rsidRDefault="000B6849" w:rsidP="58EFDC50">
      <w:pPr>
        <w:rPr>
          <w:highlight w:val="lightGray"/>
        </w:rPr>
      </w:pPr>
      <w:r>
        <w:rPr>
          <w:b/>
          <w:noProof/>
        </w:rPr>
        <w:drawing>
          <wp:anchor distT="0" distB="0" distL="114300" distR="114300" simplePos="0" relativeHeight="251666432" behindDoc="1" locked="0" layoutInCell="1" allowOverlap="1" wp14:anchorId="3AB807B1" wp14:editId="07C3FD27">
            <wp:simplePos x="0" y="0"/>
            <wp:positionH relativeFrom="margin">
              <wp:posOffset>-63500</wp:posOffset>
            </wp:positionH>
            <wp:positionV relativeFrom="paragraph">
              <wp:posOffset>4631690</wp:posOffset>
            </wp:positionV>
            <wp:extent cx="3059430" cy="2298700"/>
            <wp:effectExtent l="0" t="0" r="7620" b="6350"/>
            <wp:wrapTight wrapText="bothSides">
              <wp:wrapPolygon edited="0">
                <wp:start x="0" y="0"/>
                <wp:lineTo x="0" y="21481"/>
                <wp:lineTo x="21519" y="21481"/>
                <wp:lineTo x="2151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59430" cy="229870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667456" behindDoc="1" locked="0" layoutInCell="1" allowOverlap="1" wp14:anchorId="4B7D46D2" wp14:editId="6FF792B4">
            <wp:simplePos x="0" y="0"/>
            <wp:positionH relativeFrom="margin">
              <wp:posOffset>3098800</wp:posOffset>
            </wp:positionH>
            <wp:positionV relativeFrom="paragraph">
              <wp:posOffset>4638040</wp:posOffset>
            </wp:positionV>
            <wp:extent cx="3048000" cy="2287905"/>
            <wp:effectExtent l="0" t="0" r="0" b="0"/>
            <wp:wrapTight wrapText="bothSides">
              <wp:wrapPolygon edited="0">
                <wp:start x="0" y="0"/>
                <wp:lineTo x="0" y="21402"/>
                <wp:lineTo x="21465" y="21402"/>
                <wp:lineTo x="21465"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8000" cy="2287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2C55A5" w14:textId="3A7DDD5E" w:rsidR="00D61ED8" w:rsidRDefault="00D61ED8" w:rsidP="008B6AE9">
      <w:pPr>
        <w:rPr>
          <w:b/>
        </w:rPr>
      </w:pPr>
    </w:p>
    <w:p w14:paraId="02455E20" w14:textId="1AA0EE28" w:rsidR="00D61ED8" w:rsidRDefault="00D61ED8" w:rsidP="008B6AE9">
      <w:pPr>
        <w:rPr>
          <w:b/>
        </w:rPr>
      </w:pPr>
    </w:p>
    <w:p w14:paraId="19AF5728" w14:textId="06E197A2" w:rsidR="008B6AE9" w:rsidRPr="00337647" w:rsidRDefault="008B6AE9" w:rsidP="008B6AE9">
      <w:pPr>
        <w:rPr>
          <w:b/>
        </w:rPr>
      </w:pPr>
      <w:r w:rsidRPr="00337647">
        <w:rPr>
          <w:b/>
        </w:rPr>
        <w:lastRenderedPageBreak/>
        <w:t>SELECTION PROCESS</w:t>
      </w:r>
    </w:p>
    <w:p w14:paraId="5B9D9A4E" w14:textId="328C4900" w:rsidR="00050559" w:rsidRPr="00337647" w:rsidRDefault="00706DE1" w:rsidP="00050559">
      <w:r>
        <w:t>The River Authority</w:t>
      </w:r>
      <w:r w:rsidR="00F53BCD" w:rsidRPr="00337647">
        <w:t xml:space="preserve"> is</w:t>
      </w:r>
      <w:r w:rsidR="00050559" w:rsidRPr="00337647">
        <w:t xml:space="preserve"> administering the artist selec</w:t>
      </w:r>
      <w:r w:rsidR="00944686">
        <w:t>tion process for this opportunit</w:t>
      </w:r>
      <w:r w:rsidR="007018D5">
        <w:t>y and</w:t>
      </w:r>
      <w:r w:rsidR="0086252E">
        <w:t xml:space="preserve"> </w:t>
      </w:r>
      <w:r w:rsidR="00F53BCD" w:rsidRPr="00337647">
        <w:t xml:space="preserve">will convene a selection panel made up of </w:t>
      </w:r>
      <w:r w:rsidR="003F1F0A">
        <w:t xml:space="preserve">River Authority </w:t>
      </w:r>
      <w:r w:rsidR="009E0A69">
        <w:t xml:space="preserve">staff including the public art curator, </w:t>
      </w:r>
      <w:r w:rsidR="0025124B">
        <w:t xml:space="preserve">watershed </w:t>
      </w:r>
      <w:r w:rsidR="00334D1A">
        <w:t>engineers,</w:t>
      </w:r>
      <w:r w:rsidR="0025124B">
        <w:t xml:space="preserve"> designers and executive team members.</w:t>
      </w:r>
      <w:r w:rsidR="00F53BCD" w:rsidRPr="00337647">
        <w:t xml:space="preserve"> </w:t>
      </w:r>
      <w:r w:rsidR="0025124B">
        <w:t xml:space="preserve"> The selection panel will </w:t>
      </w:r>
      <w:r w:rsidR="00F53BCD" w:rsidRPr="00337647">
        <w:t>review and evaluate the applications recei</w:t>
      </w:r>
      <w:r w:rsidR="00721E38">
        <w:t>v</w:t>
      </w:r>
      <w:r w:rsidR="00EE0048">
        <w:t>ed and select an</w:t>
      </w:r>
      <w:r w:rsidR="00721E38">
        <w:t xml:space="preserve"> artist based on submissions to this RFQ.</w:t>
      </w:r>
      <w:r w:rsidR="006B555A">
        <w:t xml:space="preserve">  Finalists may be selected and </w:t>
      </w:r>
      <w:r w:rsidR="00E07D93">
        <w:t>interviewed before a decision is made.</w:t>
      </w:r>
    </w:p>
    <w:p w14:paraId="734678D3" w14:textId="77777777" w:rsidR="006A56CE" w:rsidRDefault="006A56CE" w:rsidP="008B6AE9">
      <w:pPr>
        <w:rPr>
          <w:b/>
        </w:rPr>
      </w:pPr>
    </w:p>
    <w:p w14:paraId="2A351376" w14:textId="35EF1AD1" w:rsidR="008B6AE9" w:rsidRPr="00305C5E" w:rsidRDefault="008B6AE9" w:rsidP="008B6AE9">
      <w:pPr>
        <w:rPr>
          <w:b/>
        </w:rPr>
      </w:pPr>
      <w:r w:rsidRPr="00305C5E">
        <w:rPr>
          <w:b/>
        </w:rPr>
        <w:t>SELECTION CRITERIA</w:t>
      </w:r>
    </w:p>
    <w:p w14:paraId="51386238" w14:textId="351488F7" w:rsidR="008B6AE9" w:rsidRDefault="00D27E66" w:rsidP="008B6AE9">
      <w:r>
        <w:t>A</w:t>
      </w:r>
      <w:r w:rsidR="008B6AE9">
        <w:t>rtists should demonstrate the following:</w:t>
      </w:r>
    </w:p>
    <w:p w14:paraId="2876E6F6" w14:textId="6DC9F57C" w:rsidR="003021B2" w:rsidRDefault="003021B2" w:rsidP="00797E00">
      <w:pPr>
        <w:pStyle w:val="ListParagraph"/>
        <w:numPr>
          <w:ilvl w:val="0"/>
          <w:numId w:val="13"/>
        </w:numPr>
      </w:pPr>
      <w:r>
        <w:t xml:space="preserve">Artistic merit </w:t>
      </w:r>
      <w:r w:rsidR="00B11E2D">
        <w:t>and relevan</w:t>
      </w:r>
      <w:r w:rsidR="00E87F8C">
        <w:t>t body of work</w:t>
      </w:r>
      <w:r w:rsidR="00B11E2D">
        <w:t xml:space="preserve"> </w:t>
      </w:r>
      <w:r>
        <w:t>(</w:t>
      </w:r>
      <w:r w:rsidR="00E87F8C">
        <w:t>4</w:t>
      </w:r>
      <w:r>
        <w:t>0%)</w:t>
      </w:r>
      <w:r w:rsidR="00B03876">
        <w:t>;</w:t>
      </w:r>
    </w:p>
    <w:p w14:paraId="7689EAC0" w14:textId="4D7F51EE" w:rsidR="00B646B0" w:rsidRDefault="00B646B0" w:rsidP="00797E00">
      <w:pPr>
        <w:pStyle w:val="ListParagraph"/>
        <w:numPr>
          <w:ilvl w:val="0"/>
          <w:numId w:val="13"/>
        </w:numPr>
      </w:pPr>
      <w:r>
        <w:t>Experience completing a project of similar scope (</w:t>
      </w:r>
      <w:r w:rsidR="00315765">
        <w:t>design team collaboration</w:t>
      </w:r>
      <w:r>
        <w:t>) (30%);</w:t>
      </w:r>
    </w:p>
    <w:p w14:paraId="6F7205CE" w14:textId="1F5EEFB8" w:rsidR="00B646B0" w:rsidRDefault="00B646B0" w:rsidP="00B646B0">
      <w:pPr>
        <w:pStyle w:val="ListParagraph"/>
        <w:numPr>
          <w:ilvl w:val="0"/>
          <w:numId w:val="13"/>
        </w:numPr>
      </w:pPr>
      <w:r>
        <w:t>Demonstrated knowledge of</w:t>
      </w:r>
      <w:r w:rsidR="003021B2">
        <w:t xml:space="preserve"> environmentally friendly design solutions</w:t>
      </w:r>
      <w:r>
        <w:t xml:space="preserve"> </w:t>
      </w:r>
      <w:r w:rsidR="001D01C4">
        <w:t>(</w:t>
      </w:r>
      <w:r w:rsidR="00D77677">
        <w:t>20</w:t>
      </w:r>
      <w:r>
        <w:t>%);</w:t>
      </w:r>
      <w:r w:rsidR="004310F5">
        <w:t xml:space="preserve"> and</w:t>
      </w:r>
    </w:p>
    <w:p w14:paraId="74CCB64B" w14:textId="032E63E7" w:rsidR="00752F15" w:rsidRDefault="00752F15" w:rsidP="00752F15">
      <w:pPr>
        <w:pStyle w:val="ListParagraph"/>
        <w:numPr>
          <w:ilvl w:val="0"/>
          <w:numId w:val="13"/>
        </w:numPr>
      </w:pPr>
      <w:r>
        <w:t xml:space="preserve">Expressed interest in creating a </w:t>
      </w:r>
      <w:r w:rsidR="00135D47">
        <w:t xml:space="preserve">collaborative work of art </w:t>
      </w:r>
      <w:r w:rsidR="001C1F3A">
        <w:t>for the River Authority campus</w:t>
      </w:r>
      <w:r>
        <w:t xml:space="preserve"> (1</w:t>
      </w:r>
      <w:r w:rsidR="00D77677">
        <w:t>0</w:t>
      </w:r>
      <w:r>
        <w:t>%)</w:t>
      </w:r>
      <w:r w:rsidR="004310F5">
        <w:t>.</w:t>
      </w:r>
      <w:r>
        <w:t xml:space="preserve"> </w:t>
      </w:r>
    </w:p>
    <w:p w14:paraId="12C4FD2F" w14:textId="77777777" w:rsidR="004B26E4" w:rsidRDefault="004B26E4" w:rsidP="004B26E4">
      <w:pPr>
        <w:pStyle w:val="ListParagraph"/>
      </w:pPr>
    </w:p>
    <w:p w14:paraId="50E9C733" w14:textId="1BD27C50" w:rsidR="009E5C56" w:rsidRPr="00684596" w:rsidRDefault="008B6AE9" w:rsidP="009E5C56">
      <w:r w:rsidRPr="00684596">
        <w:rPr>
          <w:b/>
        </w:rPr>
        <w:t xml:space="preserve">TIMELINE </w:t>
      </w:r>
      <w:r w:rsidRPr="00684596">
        <w:t xml:space="preserve">(dates may be adjusted </w:t>
      </w:r>
      <w:r w:rsidR="009E7943" w:rsidRPr="00684596">
        <w:t>at any time</w:t>
      </w:r>
      <w:r w:rsidRPr="00684596">
        <w:t>)</w:t>
      </w:r>
    </w:p>
    <w:p w14:paraId="78746EC7" w14:textId="106ACA30" w:rsidR="00704781" w:rsidRPr="00704781" w:rsidRDefault="00704781" w:rsidP="00704781">
      <w:pPr>
        <w:spacing w:after="0" w:line="240" w:lineRule="auto"/>
        <w:rPr>
          <w:u w:val="single"/>
        </w:rPr>
      </w:pPr>
      <w:r w:rsidRPr="00704781">
        <w:rPr>
          <w:u w:val="single"/>
        </w:rPr>
        <w:t>20</w:t>
      </w:r>
      <w:r w:rsidR="004310F5">
        <w:rPr>
          <w:u w:val="single"/>
        </w:rPr>
        <w:t>20</w:t>
      </w:r>
    </w:p>
    <w:p w14:paraId="6FA7493A" w14:textId="6712C0CC" w:rsidR="00704781" w:rsidRPr="00815438" w:rsidRDefault="004310F5" w:rsidP="00704781">
      <w:pPr>
        <w:spacing w:after="0" w:line="240" w:lineRule="auto"/>
      </w:pPr>
      <w:r>
        <w:t xml:space="preserve">August </w:t>
      </w:r>
      <w:r w:rsidR="004E4298">
        <w:t>12</w:t>
      </w:r>
      <w:r w:rsidR="00CA7DB3">
        <w:t>, 2020</w:t>
      </w:r>
      <w:r w:rsidR="00CA7DB3">
        <w:tab/>
      </w:r>
      <w:r w:rsidR="00704781">
        <w:tab/>
        <w:t>Request for Qualifications issued</w:t>
      </w:r>
    </w:p>
    <w:p w14:paraId="09964E95" w14:textId="0D18D93D" w:rsidR="000F6D5F" w:rsidRDefault="000F6D5F" w:rsidP="00704781">
      <w:pPr>
        <w:spacing w:after="0" w:line="240" w:lineRule="auto"/>
      </w:pPr>
      <w:r>
        <w:t>August 26, 2020, 5pm</w:t>
      </w:r>
      <w:r>
        <w:tab/>
      </w:r>
      <w:r>
        <w:tab/>
        <w:t>Deadline to submit questions</w:t>
      </w:r>
    </w:p>
    <w:p w14:paraId="47D8C2AA" w14:textId="33B6DF03" w:rsidR="00704781" w:rsidRPr="00815438" w:rsidRDefault="004E4298" w:rsidP="00704781">
      <w:pPr>
        <w:spacing w:after="0" w:line="240" w:lineRule="auto"/>
      </w:pPr>
      <w:r>
        <w:t>September 4</w:t>
      </w:r>
      <w:r w:rsidR="00CA7DB3">
        <w:t>, 2020</w:t>
      </w:r>
      <w:r w:rsidR="00704781">
        <w:tab/>
      </w:r>
      <w:r w:rsidR="00704781">
        <w:tab/>
        <w:t>Request for Qualifications deadline</w:t>
      </w:r>
    </w:p>
    <w:p w14:paraId="256EAA64" w14:textId="688D9DE4" w:rsidR="00704781" w:rsidRDefault="00704781" w:rsidP="00704781">
      <w:pPr>
        <w:spacing w:after="0" w:line="240" w:lineRule="auto"/>
      </w:pPr>
      <w:r>
        <w:t xml:space="preserve">Week of </w:t>
      </w:r>
      <w:r w:rsidR="00472EA9">
        <w:t>September 7</w:t>
      </w:r>
      <w:r w:rsidR="00CA7DB3">
        <w:t>, 2020</w:t>
      </w:r>
      <w:r w:rsidRPr="00815438">
        <w:tab/>
        <w:t>Selecti</w:t>
      </w:r>
      <w:bookmarkStart w:id="0" w:name="_GoBack"/>
      <w:bookmarkEnd w:id="0"/>
      <w:r w:rsidRPr="00815438">
        <w:t xml:space="preserve">on Panel reviews applications and selects </w:t>
      </w:r>
      <w:r w:rsidR="00AF14CC">
        <w:t>artist</w:t>
      </w:r>
    </w:p>
    <w:p w14:paraId="2697DCF6" w14:textId="056F8757" w:rsidR="00AF14CC" w:rsidRDefault="00AF14CC" w:rsidP="00704781">
      <w:pPr>
        <w:spacing w:after="0" w:line="240" w:lineRule="auto"/>
      </w:pPr>
      <w:r>
        <w:t>September</w:t>
      </w:r>
      <w:r w:rsidR="00CA7DB3">
        <w:t xml:space="preserve"> 2020</w:t>
      </w:r>
      <w:r>
        <w:tab/>
      </w:r>
      <w:r>
        <w:tab/>
        <w:t>Contract negotiation</w:t>
      </w:r>
    </w:p>
    <w:p w14:paraId="6E7EB08D" w14:textId="479F8AEC" w:rsidR="00CA7DB3" w:rsidRDefault="00CA7DB3" w:rsidP="00704781">
      <w:pPr>
        <w:spacing w:after="0" w:line="240" w:lineRule="auto"/>
      </w:pPr>
      <w:r>
        <w:t>October 2020 – March 2021</w:t>
      </w:r>
      <w:r>
        <w:tab/>
        <w:t>Design Team collaboration (exact schedule TBD)</w:t>
      </w:r>
    </w:p>
    <w:p w14:paraId="3F838535" w14:textId="281ADB8A" w:rsidR="00B108D1" w:rsidRPr="00FC2730" w:rsidRDefault="002862E0" w:rsidP="00FC2730">
      <w:pPr>
        <w:spacing w:after="0" w:line="240" w:lineRule="auto"/>
      </w:pPr>
      <w:r>
        <w:t>Late</w:t>
      </w:r>
      <w:r w:rsidR="00A47A04" w:rsidRPr="002862E0">
        <w:t xml:space="preserve"> 2021</w:t>
      </w:r>
      <w:r w:rsidR="00A47A04">
        <w:tab/>
      </w:r>
      <w:r w:rsidR="00A47A04">
        <w:tab/>
      </w:r>
      <w:r w:rsidR="00A47A04">
        <w:tab/>
        <w:t>Construction complete</w:t>
      </w:r>
    </w:p>
    <w:p w14:paraId="0C90228E" w14:textId="77777777" w:rsidR="00A47A04" w:rsidRPr="00A47A04" w:rsidRDefault="00A47A04" w:rsidP="00A47A04">
      <w:pPr>
        <w:spacing w:line="240" w:lineRule="auto"/>
        <w:rPr>
          <w:highlight w:val="lightGray"/>
        </w:rPr>
      </w:pPr>
    </w:p>
    <w:p w14:paraId="0F89C8E8" w14:textId="77777777" w:rsidR="008B6AE9" w:rsidRPr="00523AD1" w:rsidRDefault="008B6AE9" w:rsidP="008B6AE9">
      <w:pPr>
        <w:rPr>
          <w:b/>
        </w:rPr>
      </w:pPr>
      <w:r w:rsidRPr="00523AD1">
        <w:rPr>
          <w:b/>
        </w:rPr>
        <w:t>HOW TO APPLY</w:t>
      </w:r>
    </w:p>
    <w:p w14:paraId="5A4FC104" w14:textId="0087A3A4" w:rsidR="00523AD1" w:rsidRPr="00523AD1" w:rsidRDefault="00523AD1" w:rsidP="00523AD1">
      <w:r w:rsidRPr="00523AD1">
        <w:t xml:space="preserve">Artists interested in being considered should submit the following materials no later than </w:t>
      </w:r>
      <w:r w:rsidR="00A412D1">
        <w:t>5</w:t>
      </w:r>
      <w:r w:rsidRPr="00523AD1">
        <w:t xml:space="preserve">:00 pm </w:t>
      </w:r>
      <w:r>
        <w:t>(</w:t>
      </w:r>
      <w:r w:rsidRPr="00523AD1">
        <w:t>Central Time</w:t>
      </w:r>
      <w:r>
        <w:t>)</w:t>
      </w:r>
      <w:r w:rsidRPr="00523AD1">
        <w:t xml:space="preserve"> on </w:t>
      </w:r>
      <w:r w:rsidR="00A47A04">
        <w:t>August 26, 2020</w:t>
      </w:r>
      <w:r w:rsidRPr="00523AD1">
        <w:t xml:space="preserve">, through </w:t>
      </w:r>
      <w:hyperlink r:id="rId18" w:history="1">
        <w:r w:rsidRPr="00E16DC2">
          <w:rPr>
            <w:rStyle w:val="Hyperlink"/>
          </w:rPr>
          <w:t>www.PublicArtist.org</w:t>
        </w:r>
      </w:hyperlink>
      <w:r>
        <w:t xml:space="preserve">, </w:t>
      </w:r>
      <w:r w:rsidRPr="00523AD1">
        <w:t>an online application system.</w:t>
      </w:r>
      <w:r w:rsidR="00A412D1">
        <w:t xml:space="preserve"> </w:t>
      </w:r>
      <w:r>
        <w:t xml:space="preserve"> T</w:t>
      </w:r>
      <w:r w:rsidRPr="00523AD1">
        <w:t>he following application</w:t>
      </w:r>
      <w:r>
        <w:t xml:space="preserve"> materials are required</w:t>
      </w:r>
      <w:r w:rsidRPr="00523AD1">
        <w:t xml:space="preserve">: </w:t>
      </w:r>
    </w:p>
    <w:p w14:paraId="40AC8C3F" w14:textId="71B612E9" w:rsidR="00523AD1" w:rsidRDefault="00523AD1" w:rsidP="00A412D1">
      <w:pPr>
        <w:pStyle w:val="ListParagraph"/>
        <w:numPr>
          <w:ilvl w:val="0"/>
          <w:numId w:val="25"/>
        </w:numPr>
      </w:pPr>
      <w:r w:rsidRPr="00A412D1">
        <w:rPr>
          <w:b/>
          <w:bCs/>
        </w:rPr>
        <w:t xml:space="preserve">Letter of interest. </w:t>
      </w:r>
      <w:r w:rsidRPr="00523AD1">
        <w:t xml:space="preserve">The letter should be no more than one page in length </w:t>
      </w:r>
      <w:r>
        <w:t xml:space="preserve">and should explain your </w:t>
      </w:r>
      <w:r w:rsidRPr="00523AD1">
        <w:t xml:space="preserve">interest in </w:t>
      </w:r>
      <w:r w:rsidR="00203919">
        <w:t>participating in this opportunity.</w:t>
      </w:r>
    </w:p>
    <w:p w14:paraId="368D25E7" w14:textId="094401CF" w:rsidR="00523AD1" w:rsidRPr="00523AD1" w:rsidRDefault="00523AD1" w:rsidP="00530584">
      <w:pPr>
        <w:ind w:left="810" w:hanging="360"/>
      </w:pPr>
      <w:r w:rsidRPr="00523AD1">
        <w:t xml:space="preserve">2) </w:t>
      </w:r>
      <w:r w:rsidR="00530584">
        <w:tab/>
      </w:r>
      <w:r w:rsidRPr="00523AD1">
        <w:rPr>
          <w:b/>
          <w:bCs/>
        </w:rPr>
        <w:t xml:space="preserve">Resume. </w:t>
      </w:r>
      <w:r w:rsidRPr="00523AD1">
        <w:t xml:space="preserve">Indicate your commissions, exhibitions, awards, publications and education.  </w:t>
      </w:r>
    </w:p>
    <w:p w14:paraId="5FF3E0AA" w14:textId="5299148A" w:rsidR="00523AD1" w:rsidRPr="00523AD1" w:rsidRDefault="00523AD1" w:rsidP="00530584">
      <w:pPr>
        <w:ind w:left="810" w:hanging="360"/>
      </w:pPr>
      <w:r w:rsidRPr="00523AD1">
        <w:t xml:space="preserve">3) </w:t>
      </w:r>
      <w:r w:rsidR="00530584">
        <w:tab/>
      </w:r>
      <w:r>
        <w:rPr>
          <w:b/>
          <w:bCs/>
        </w:rPr>
        <w:t>10 samples of past</w:t>
      </w:r>
      <w:r w:rsidRPr="00523AD1">
        <w:rPr>
          <w:b/>
          <w:bCs/>
        </w:rPr>
        <w:t xml:space="preserve"> work </w:t>
      </w:r>
      <w:r w:rsidRPr="00523AD1">
        <w:t>with annotated image</w:t>
      </w:r>
      <w:r w:rsidR="00A81F95">
        <w:t>/video</w:t>
      </w:r>
      <w:r w:rsidRPr="00523AD1">
        <w:t xml:space="preserve"> description including title, date, size, medium, location, </w:t>
      </w:r>
      <w:r w:rsidR="00A81F95">
        <w:t xml:space="preserve">budget, </w:t>
      </w:r>
      <w:r w:rsidRPr="00523AD1">
        <w:t xml:space="preserve">and if a commissioned project, the commission </w:t>
      </w:r>
      <w:r w:rsidR="00433164">
        <w:t>agency</w:t>
      </w:r>
      <w:r w:rsidRPr="00523AD1">
        <w:t xml:space="preserve">. </w:t>
      </w:r>
    </w:p>
    <w:p w14:paraId="7680873A" w14:textId="1C3FCFEC" w:rsidR="00523AD1" w:rsidRPr="00523AD1" w:rsidRDefault="00523AD1" w:rsidP="00530584">
      <w:pPr>
        <w:ind w:left="810" w:hanging="360"/>
      </w:pPr>
      <w:r w:rsidRPr="00523AD1">
        <w:t xml:space="preserve">4) </w:t>
      </w:r>
      <w:r w:rsidR="00530584">
        <w:tab/>
      </w:r>
      <w:r w:rsidRPr="00523AD1">
        <w:rPr>
          <w:b/>
          <w:bCs/>
        </w:rPr>
        <w:t xml:space="preserve">References. </w:t>
      </w:r>
      <w:r w:rsidR="00D2301B">
        <w:t>A</w:t>
      </w:r>
      <w:r w:rsidR="00A47A04">
        <w:t xml:space="preserve">t least one </w:t>
      </w:r>
      <w:r w:rsidR="00DB73BA">
        <w:t xml:space="preserve">signed </w:t>
      </w:r>
      <w:r w:rsidR="00A47A04">
        <w:t xml:space="preserve">letter of recommendation from </w:t>
      </w:r>
      <w:r w:rsidR="00A77FE4">
        <w:t>a previous collaborator</w:t>
      </w:r>
      <w:r w:rsidR="00C21EB0">
        <w:t xml:space="preserve"> that has a thorough understanding</w:t>
      </w:r>
      <w:r w:rsidRPr="00523AD1">
        <w:t xml:space="preserve"> of your work and working methods. </w:t>
      </w:r>
    </w:p>
    <w:p w14:paraId="41A82351" w14:textId="46462735" w:rsidR="00523AD1" w:rsidRDefault="00523AD1" w:rsidP="008B6AE9">
      <w:pPr>
        <w:rPr>
          <w:b/>
        </w:rPr>
      </w:pPr>
      <w:r w:rsidRPr="00E65CBE">
        <w:t xml:space="preserve">There is no application fee to use the </w:t>
      </w:r>
      <w:hyperlink r:id="rId19" w:history="1">
        <w:r w:rsidRPr="00E65CBE">
          <w:rPr>
            <w:rStyle w:val="Hyperlink"/>
          </w:rPr>
          <w:t>www.PublicArtist.org</w:t>
        </w:r>
      </w:hyperlink>
      <w:r w:rsidRPr="00E65CBE">
        <w:t xml:space="preserve"> online application system. Applicants can receive support by contacting </w:t>
      </w:r>
      <w:hyperlink r:id="rId20" w:history="1">
        <w:r w:rsidRPr="00E65CBE">
          <w:rPr>
            <w:rStyle w:val="Hyperlink"/>
          </w:rPr>
          <w:t>www.PublicArtist.org</w:t>
        </w:r>
      </w:hyperlink>
      <w:r w:rsidRPr="00E65CBE">
        <w:t xml:space="preserve"> at </w:t>
      </w:r>
      <w:hyperlink r:id="rId21" w:history="1">
        <w:r w:rsidRPr="00E65CBE">
          <w:rPr>
            <w:rStyle w:val="Hyperlink"/>
          </w:rPr>
          <w:t>info@publicartist.org</w:t>
        </w:r>
      </w:hyperlink>
      <w:r w:rsidRPr="00E65CBE">
        <w:t xml:space="preserve"> or 210-701-0775 (9:00 am – </w:t>
      </w:r>
      <w:r w:rsidRPr="00E65CBE">
        <w:lastRenderedPageBreak/>
        <w:t>5:00 pm Central Time). Applicat</w:t>
      </w:r>
      <w:r w:rsidR="00704781">
        <w:t>ions mailed or delivered to the River Authority</w:t>
      </w:r>
      <w:r w:rsidRPr="00E65CBE">
        <w:t xml:space="preserve"> will be considered ineligible and will not be accepted.</w:t>
      </w:r>
    </w:p>
    <w:p w14:paraId="4E4A7F2A" w14:textId="77777777" w:rsidR="008B6AE9" w:rsidRPr="00E56DFD" w:rsidRDefault="008B6AE9" w:rsidP="008B6AE9">
      <w:pPr>
        <w:rPr>
          <w:b/>
        </w:rPr>
      </w:pPr>
      <w:r w:rsidRPr="00E56DFD">
        <w:rPr>
          <w:b/>
        </w:rPr>
        <w:t>CONTACT INFORMATION</w:t>
      </w:r>
    </w:p>
    <w:p w14:paraId="0436BFCE" w14:textId="6D35EB47" w:rsidR="004A7239" w:rsidRDefault="008B6AE9" w:rsidP="008B6AE9">
      <w:r>
        <w:t>If you have any questions regarding this request for qualif</w:t>
      </w:r>
      <w:r w:rsidR="006A56CE">
        <w:t xml:space="preserve">ications, please contact </w:t>
      </w:r>
      <w:r w:rsidR="003323C8">
        <w:t>Emily Hanson</w:t>
      </w:r>
      <w:r w:rsidR="006A56CE">
        <w:t xml:space="preserve">, </w:t>
      </w:r>
      <w:r w:rsidR="003323C8">
        <w:t>Purchasing Coordinator</w:t>
      </w:r>
      <w:r w:rsidR="006A56CE">
        <w:t>, San Antonio River Authority, at 210-302-3</w:t>
      </w:r>
      <w:r w:rsidR="003323C8">
        <w:t>605</w:t>
      </w:r>
      <w:r w:rsidR="006A56CE">
        <w:t xml:space="preserve"> or </w:t>
      </w:r>
      <w:hyperlink r:id="rId22" w:history="1">
        <w:r w:rsidR="002B6EF1" w:rsidRPr="009C214A">
          <w:rPr>
            <w:rStyle w:val="Hyperlink"/>
          </w:rPr>
          <w:t>ehanson@sariverauthority.org</w:t>
        </w:r>
      </w:hyperlink>
      <w:r w:rsidR="001E7260">
        <w:t>.</w:t>
      </w:r>
      <w:r w:rsidR="006A56CE">
        <w:t xml:space="preserve"> </w:t>
      </w:r>
      <w:r w:rsidR="001E7260">
        <w:t xml:space="preserve"> </w:t>
      </w:r>
    </w:p>
    <w:p w14:paraId="2A31B484" w14:textId="77777777" w:rsidR="004B26E4" w:rsidRDefault="004B26E4" w:rsidP="0092723A">
      <w:pPr>
        <w:rPr>
          <w:b/>
        </w:rPr>
      </w:pPr>
    </w:p>
    <w:p w14:paraId="2FD1512E" w14:textId="77777777" w:rsidR="0092723A" w:rsidRPr="0092723A" w:rsidRDefault="0092723A" w:rsidP="0092723A">
      <w:pPr>
        <w:rPr>
          <w:b/>
        </w:rPr>
      </w:pPr>
      <w:r w:rsidRPr="0092723A">
        <w:rPr>
          <w:b/>
        </w:rPr>
        <w:t>AMENDMENTS TO RFQ</w:t>
      </w:r>
    </w:p>
    <w:p w14:paraId="33A4917D" w14:textId="255E126D" w:rsidR="00D922E9" w:rsidRPr="00D922E9" w:rsidRDefault="00D922E9" w:rsidP="00D922E9">
      <w:r w:rsidRPr="00D922E9">
        <w:t>Should an amendment to this RFQ become ne</w:t>
      </w:r>
      <w:r w:rsidR="002623ED">
        <w:t xml:space="preserve">cessary, it will be </w:t>
      </w:r>
      <w:r w:rsidR="00FC2730">
        <w:t>provided</w:t>
      </w:r>
      <w:r w:rsidR="002623ED">
        <w:t xml:space="preserve"> to artists</w:t>
      </w:r>
      <w:r w:rsidRPr="00D922E9">
        <w:t xml:space="preserve"> with all answers to questions received about this RFQ.  It is the sole responsibility of any artist interested in submitting qual</w:t>
      </w:r>
      <w:r w:rsidR="002623ED">
        <w:t>ifications to check their email</w:t>
      </w:r>
      <w:r w:rsidRPr="00D922E9">
        <w:t xml:space="preserve"> for amendments. If the artist does not have access to the internet, they must contact </w:t>
      </w:r>
      <w:r w:rsidR="003323C8">
        <w:t>Emily Hanson</w:t>
      </w:r>
      <w:r w:rsidRPr="00D922E9">
        <w:t xml:space="preserve"> to inquire.</w:t>
      </w:r>
    </w:p>
    <w:p w14:paraId="114E993E" w14:textId="77777777" w:rsidR="00054FDA" w:rsidRDefault="00054FDA" w:rsidP="0092723A"/>
    <w:p w14:paraId="5FF5B0EE" w14:textId="77777777" w:rsidR="0092723A" w:rsidRPr="0092723A" w:rsidRDefault="0092723A" w:rsidP="0092723A">
      <w:pPr>
        <w:rPr>
          <w:b/>
        </w:rPr>
      </w:pPr>
      <w:r w:rsidRPr="0092723A">
        <w:rPr>
          <w:b/>
        </w:rPr>
        <w:t>RESTRICTIONS ON COMMUNICATION</w:t>
      </w:r>
    </w:p>
    <w:p w14:paraId="6F9191D2" w14:textId="39A46B41" w:rsidR="0092723A" w:rsidRDefault="0092723A" w:rsidP="0092723A">
      <w:r>
        <w:t>Once the RFQ has been released, artists are prohibi</w:t>
      </w:r>
      <w:r w:rsidR="00704781">
        <w:t>ted from communicating with the River Authority</w:t>
      </w:r>
      <w:r>
        <w:t xml:space="preserve"> elected officials and staff and members of the Design Tea</w:t>
      </w:r>
      <w:r w:rsidR="00704781">
        <w:t>m regarding the RFQ</w:t>
      </w:r>
      <w:r>
        <w:t xml:space="preserve">, with the following exceptions: </w:t>
      </w:r>
    </w:p>
    <w:p w14:paraId="3E940CB1" w14:textId="39DCC8EC" w:rsidR="0092723A" w:rsidRDefault="0092723A" w:rsidP="0092723A">
      <w:pPr>
        <w:pStyle w:val="ListParagraph"/>
        <w:numPr>
          <w:ilvl w:val="0"/>
          <w:numId w:val="15"/>
        </w:numPr>
      </w:pPr>
      <w:r>
        <w:t>Questions concerning substantive RFQ issues shall be directed, elec</w:t>
      </w:r>
      <w:r w:rsidR="00D922E9">
        <w:t xml:space="preserve">tronically only, to </w:t>
      </w:r>
      <w:hyperlink r:id="rId23" w:history="1">
        <w:r w:rsidR="003323C8" w:rsidRPr="009C3AAE">
          <w:rPr>
            <w:rStyle w:val="Hyperlink"/>
          </w:rPr>
          <w:t>ehanson@sa</w:t>
        </w:r>
        <w:r w:rsidR="002B6EF1">
          <w:rPr>
            <w:rStyle w:val="Hyperlink"/>
          </w:rPr>
          <w:t>riverauthority</w:t>
        </w:r>
        <w:r w:rsidR="003323C8" w:rsidRPr="009C3AAE">
          <w:rPr>
            <w:rStyle w:val="Hyperlink"/>
          </w:rPr>
          <w:t>.org</w:t>
        </w:r>
      </w:hyperlink>
      <w:r>
        <w:t>.</w:t>
      </w:r>
      <w:r w:rsidR="00D922E9">
        <w:t xml:space="preserve"> </w:t>
      </w:r>
      <w:r>
        <w:t xml:space="preserve">Verbal questions and explanations are not permitted other than for general non-substantive issues or as may be described by this section and during interviews, if any.  </w:t>
      </w:r>
      <w:r w:rsidRPr="00DC4CCD">
        <w:rPr>
          <w:b/>
          <w:bCs/>
        </w:rPr>
        <w:t xml:space="preserve">No inquiries or questions will be answered if received </w:t>
      </w:r>
      <w:r w:rsidR="00D2301B" w:rsidRPr="00DC4CCD">
        <w:rPr>
          <w:b/>
          <w:bCs/>
        </w:rPr>
        <w:t>after 5:00 p</w:t>
      </w:r>
      <w:r w:rsidRPr="00DC4CCD">
        <w:rPr>
          <w:b/>
          <w:bCs/>
        </w:rPr>
        <w:t>m</w:t>
      </w:r>
      <w:r w:rsidR="00D922E9" w:rsidRPr="00DC4CCD">
        <w:rPr>
          <w:b/>
          <w:bCs/>
        </w:rPr>
        <w:t xml:space="preserve"> C</w:t>
      </w:r>
      <w:r w:rsidR="00FF3E5C" w:rsidRPr="00DC4CCD">
        <w:rPr>
          <w:b/>
          <w:bCs/>
        </w:rPr>
        <w:t xml:space="preserve">entral Time on </w:t>
      </w:r>
      <w:r w:rsidR="006E2F65" w:rsidRPr="00DC4CCD">
        <w:rPr>
          <w:b/>
          <w:bCs/>
        </w:rPr>
        <w:t xml:space="preserve">August </w:t>
      </w:r>
      <w:r w:rsidR="00FD0CEF" w:rsidRPr="00DC4CCD">
        <w:rPr>
          <w:b/>
          <w:bCs/>
        </w:rPr>
        <w:t>2</w:t>
      </w:r>
      <w:r w:rsidR="002949B3" w:rsidRPr="00DC4CCD">
        <w:rPr>
          <w:b/>
          <w:bCs/>
        </w:rPr>
        <w:t>6</w:t>
      </w:r>
      <w:r w:rsidR="006E2F65" w:rsidRPr="00DC4CCD">
        <w:rPr>
          <w:b/>
          <w:bCs/>
        </w:rPr>
        <w:t>, 2020</w:t>
      </w:r>
      <w:r w:rsidRPr="00DC4CCD">
        <w:rPr>
          <w:b/>
          <w:bCs/>
        </w:rPr>
        <w:t>,</w:t>
      </w:r>
      <w:r w:rsidRPr="00D177CE">
        <w:t xml:space="preserve"> to allow ample time for distribution of answers and/or amendments to this RFQ. Artists wishing to receive copies of the questions and their responses must</w:t>
      </w:r>
      <w:r>
        <w:t xml:space="preserve"> notify </w:t>
      </w:r>
      <w:r w:rsidR="003323C8">
        <w:t>Emily Hanson</w:t>
      </w:r>
      <w:r w:rsidR="00D922E9">
        <w:t xml:space="preserve"> </w:t>
      </w:r>
      <w:r>
        <w:t>in writing prior to the date and time the questions are due.</w:t>
      </w:r>
    </w:p>
    <w:p w14:paraId="31CB18FF" w14:textId="25A0769A" w:rsidR="0092723A" w:rsidRDefault="0092723A" w:rsidP="0092723A">
      <w:pPr>
        <w:pStyle w:val="ListParagraph"/>
        <w:numPr>
          <w:ilvl w:val="0"/>
          <w:numId w:val="15"/>
        </w:numPr>
      </w:pPr>
      <w:r>
        <w:t>Currently contracted ve</w:t>
      </w:r>
      <w:r w:rsidR="00704781">
        <w:t xml:space="preserve">ndors may communicate with River Authority </w:t>
      </w:r>
      <w:r>
        <w:t>staff in order to continue working on active matters, but such communication shall not include discussions regarding this RFQ.</w:t>
      </w:r>
    </w:p>
    <w:p w14:paraId="578AB3F2" w14:textId="555BD3E7" w:rsidR="0092723A" w:rsidRDefault="00704781" w:rsidP="0092723A">
      <w:pPr>
        <w:pStyle w:val="ListParagraph"/>
        <w:numPr>
          <w:ilvl w:val="0"/>
          <w:numId w:val="15"/>
        </w:numPr>
      </w:pPr>
      <w:r>
        <w:t>The River Authority</w:t>
      </w:r>
      <w:r w:rsidR="0092723A">
        <w:t xml:space="preserve"> reserves the right to contact any artist for clarification after responses are opened and/or to further negotiate with any artist if such is deemed desirable.</w:t>
      </w:r>
    </w:p>
    <w:p w14:paraId="7F26256D" w14:textId="77777777" w:rsidR="0092723A" w:rsidRDefault="0092723A" w:rsidP="0092723A"/>
    <w:p w14:paraId="7576B09E" w14:textId="5208B9D8" w:rsidR="0092723A" w:rsidRPr="0092723A" w:rsidRDefault="00D922E9" w:rsidP="0092723A">
      <w:pPr>
        <w:rPr>
          <w:b/>
        </w:rPr>
      </w:pPr>
      <w:r>
        <w:rPr>
          <w:b/>
        </w:rPr>
        <w:t>ADDITIONAL POLICIES</w:t>
      </w:r>
    </w:p>
    <w:p w14:paraId="11F0B99D" w14:textId="445385C0" w:rsidR="00D922E9" w:rsidRDefault="00704781" w:rsidP="00D922E9">
      <w:pPr>
        <w:pStyle w:val="ListParagraph"/>
        <w:numPr>
          <w:ilvl w:val="0"/>
          <w:numId w:val="16"/>
        </w:numPr>
        <w:jc w:val="both"/>
      </w:pPr>
      <w:r>
        <w:t>The River Authority</w:t>
      </w:r>
      <w:r w:rsidR="00D922E9">
        <w:t xml:space="preserve"> has the discretion to disqualify artists whose applications are late or </w:t>
      </w:r>
      <w:r w:rsidR="00353446">
        <w:t>incomplete</w:t>
      </w:r>
      <w:r w:rsidR="00D922E9">
        <w:t>, and whose applications do not comply with all stated requirements.</w:t>
      </w:r>
    </w:p>
    <w:p w14:paraId="65629E7F" w14:textId="3A18C96D" w:rsidR="0092723A" w:rsidRDefault="00704781" w:rsidP="0092723A">
      <w:pPr>
        <w:pStyle w:val="ListParagraph"/>
        <w:numPr>
          <w:ilvl w:val="0"/>
          <w:numId w:val="16"/>
        </w:numPr>
      </w:pPr>
      <w:r>
        <w:t>The River Authority</w:t>
      </w:r>
      <w:r w:rsidR="0092723A">
        <w:t xml:space="preserve"> reserves the right to select one, more than on</w:t>
      </w:r>
      <w:r>
        <w:t xml:space="preserve">e, or no applicants </w:t>
      </w:r>
      <w:r w:rsidR="0092723A">
        <w:t xml:space="preserve">in response to this RFQ. </w:t>
      </w:r>
    </w:p>
    <w:p w14:paraId="13676D25" w14:textId="2F88E09E" w:rsidR="0092723A" w:rsidRDefault="00704781" w:rsidP="0092723A">
      <w:pPr>
        <w:pStyle w:val="ListParagraph"/>
        <w:numPr>
          <w:ilvl w:val="0"/>
          <w:numId w:val="16"/>
        </w:numPr>
      </w:pPr>
      <w:r>
        <w:t>The River Authority</w:t>
      </w:r>
      <w:r w:rsidR="0092723A">
        <w:t xml:space="preserve"> may accept any Proposal in whole or in part. If subsequent negotiations are conducted, they shall not constitute a rejection or a</w:t>
      </w:r>
      <w:r>
        <w:t>lternate RFQ on the part of the River Authority.</w:t>
      </w:r>
    </w:p>
    <w:p w14:paraId="01D2D35A" w14:textId="04C66F0A" w:rsidR="0092723A" w:rsidRDefault="00704781" w:rsidP="0092723A">
      <w:pPr>
        <w:pStyle w:val="ListParagraph"/>
        <w:numPr>
          <w:ilvl w:val="0"/>
          <w:numId w:val="16"/>
        </w:numPr>
      </w:pPr>
      <w:r>
        <w:lastRenderedPageBreak/>
        <w:t>The River Authority</w:t>
      </w:r>
      <w:r w:rsidR="0092723A">
        <w:t xml:space="preserve"> reserves the right to accept or to reject any or all proposals received in response to this RFQ, and to waive informalities and irregularities</w:t>
      </w:r>
      <w:r>
        <w:t xml:space="preserve"> in the proposals received. The River Authority</w:t>
      </w:r>
      <w:r w:rsidR="0092723A">
        <w:t xml:space="preserve"> also reserves the right to terminate this RFQ, and reissue a subsequent solicitation, and/or remedy technical errors in the RFQ process. </w:t>
      </w:r>
    </w:p>
    <w:p w14:paraId="3C726165" w14:textId="19AB0F0D" w:rsidR="00706DE1" w:rsidRDefault="0092723A" w:rsidP="00706DE1">
      <w:pPr>
        <w:pStyle w:val="ListParagraph"/>
        <w:numPr>
          <w:ilvl w:val="0"/>
          <w:numId w:val="16"/>
        </w:numPr>
      </w:pPr>
      <w:r>
        <w:t>No work shall commence until a mutually acceptable contract d</w:t>
      </w:r>
      <w:r w:rsidR="00706DE1">
        <w:t>ocument(s) is signed by the River Authority</w:t>
      </w:r>
      <w:r>
        <w:t xml:space="preserve"> and the selected artist provides the necessary evidence of insurance as required in this RFQ and the Contract. Contract docum</w:t>
      </w:r>
      <w:r w:rsidR="00706DE1">
        <w:t xml:space="preserve">ents are not binding on the River Authority </w:t>
      </w:r>
      <w:r>
        <w:t xml:space="preserve">until reviewed by legal counsel. In the event the parties cannot negotiate and execute a contract within the time </w:t>
      </w:r>
      <w:r w:rsidR="00706DE1">
        <w:t xml:space="preserve">specified, the River Authority </w:t>
      </w:r>
      <w:r>
        <w:t>reserves the right to terminate negotiations with the selected artist and commence negotiations with another artist.</w:t>
      </w:r>
      <w:r w:rsidR="002978AB" w:rsidRPr="00523AD1">
        <w:rPr>
          <w:highlight w:val="lightGray"/>
        </w:rPr>
        <w:t xml:space="preserve"> </w:t>
      </w:r>
    </w:p>
    <w:p w14:paraId="164326D6" w14:textId="77777777" w:rsidR="00706DE1" w:rsidRDefault="00706DE1" w:rsidP="00706DE1"/>
    <w:p w14:paraId="3BAE932A" w14:textId="77777777" w:rsidR="00706DE1" w:rsidRDefault="00706DE1" w:rsidP="00706DE1">
      <w:pPr>
        <w:jc w:val="center"/>
      </w:pPr>
    </w:p>
    <w:p w14:paraId="3350801C" w14:textId="324F8172" w:rsidR="00706DE1" w:rsidRPr="00523AD1" w:rsidRDefault="00706DE1" w:rsidP="00706DE1">
      <w:pPr>
        <w:jc w:val="center"/>
      </w:pPr>
      <w:r>
        <w:t>***END***</w:t>
      </w:r>
    </w:p>
    <w:sectPr w:rsidR="00706DE1" w:rsidRPr="00523AD1" w:rsidSect="004A0CFF">
      <w:footerReference w:type="default" r:id="rId24"/>
      <w:pgSz w:w="12240" w:h="15840"/>
      <w:pgMar w:top="1440" w:right="1440" w:bottom="1260" w:left="1440" w:header="720" w:footer="720" w:gutter="0"/>
      <w:cols w:space="720"/>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0652DAAF" w16cex:dateUtc="2020-07-31T20:23:47.98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8E4FF9E" w14:textId="77777777" w:rsidR="00CC0A31" w:rsidRDefault="00CC0A31" w:rsidP="004E697D">
      <w:pPr>
        <w:spacing w:after="0" w:line="240" w:lineRule="auto"/>
      </w:pPr>
      <w:r>
        <w:separator/>
      </w:r>
    </w:p>
  </w:endnote>
  <w:endnote w:type="continuationSeparator" w:id="0">
    <w:p w14:paraId="158D3D1F" w14:textId="77777777" w:rsidR="00CC0A31" w:rsidRDefault="00CC0A31" w:rsidP="004E697D">
      <w:pPr>
        <w:spacing w:after="0" w:line="240" w:lineRule="auto"/>
      </w:pPr>
      <w:r>
        <w:continuationSeparator/>
      </w:r>
    </w:p>
  </w:endnote>
  <w:endnote w:type="continuationNotice" w:id="1">
    <w:p w14:paraId="39B5F2D9" w14:textId="77777777" w:rsidR="00CC0A31" w:rsidRDefault="00CC0A3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Grande">
    <w:altName w:val="Arial"/>
    <w:charset w:val="00"/>
    <w:family w:val="auto"/>
    <w:pitch w:val="variable"/>
    <w:sig w:usb0="00000000" w:usb1="5000A1FF" w:usb2="00000000" w:usb3="00000000" w:csb0="000001B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72DDD5" w14:textId="3F63E7B5" w:rsidR="00DF6426" w:rsidRDefault="00DF6426" w:rsidP="006A56CE">
    <w:pPr>
      <w:pStyle w:val="Footer"/>
      <w:rPr>
        <w:sz w:val="18"/>
      </w:rPr>
    </w:pPr>
    <w:r w:rsidRPr="003B30A9">
      <w:rPr>
        <w:sz w:val="18"/>
      </w:rPr>
      <w:t xml:space="preserve">San </w:t>
    </w:r>
    <w:r w:rsidR="000F3CCA">
      <w:rPr>
        <w:sz w:val="18"/>
      </w:rPr>
      <w:t>Antonio River Authority – Design Team Artist</w:t>
    </w:r>
  </w:p>
  <w:p w14:paraId="4B9F3573" w14:textId="1330E230" w:rsidR="00DF6426" w:rsidRPr="006A56CE" w:rsidRDefault="005E6946" w:rsidP="006A56CE">
    <w:pPr>
      <w:pStyle w:val="Footer"/>
      <w:rPr>
        <w:color w:val="FF0000"/>
        <w:sz w:val="18"/>
      </w:rPr>
    </w:pPr>
    <w:r w:rsidRPr="008D4C55">
      <w:rPr>
        <w:sz w:val="18"/>
      </w:rPr>
      <w:t>RFQ #</w:t>
    </w:r>
    <w:r w:rsidR="0028510F">
      <w:rPr>
        <w:sz w:val="18"/>
      </w:rPr>
      <w:t>00</w:t>
    </w:r>
    <w:r w:rsidR="00240A74">
      <w:rPr>
        <w:sz w:val="18"/>
      </w:rPr>
      <w:t>200</w:t>
    </w:r>
    <w:r w:rsidR="00CE063D" w:rsidRPr="008D4C55">
      <w:rPr>
        <w:sz w:val="18"/>
      </w:rPr>
      <w:t xml:space="preserve"> </w:t>
    </w:r>
    <w:r w:rsidR="00DF6426" w:rsidRPr="008D4C55">
      <w:rPr>
        <w:color w:val="FF0000"/>
        <w:sz w:val="18"/>
      </w:rPr>
      <w:t>DEADLINE:</w:t>
    </w:r>
    <w:r w:rsidR="00DF6426" w:rsidRPr="003B30A9">
      <w:rPr>
        <w:color w:val="FF0000"/>
        <w:sz w:val="18"/>
      </w:rPr>
      <w:t xml:space="preserve"> </w:t>
    </w:r>
    <w:r w:rsidR="00CA1F80">
      <w:rPr>
        <w:color w:val="FF0000"/>
        <w:sz w:val="18"/>
      </w:rPr>
      <w:t>5</w:t>
    </w:r>
    <w:r w:rsidR="00DF6426" w:rsidRPr="003B30A9">
      <w:rPr>
        <w:color w:val="FF0000"/>
        <w:sz w:val="18"/>
      </w:rPr>
      <w:t xml:space="preserve">:00 </w:t>
    </w:r>
    <w:r>
      <w:rPr>
        <w:color w:val="FF0000"/>
        <w:sz w:val="18"/>
      </w:rPr>
      <w:t xml:space="preserve">pm (Central Time), </w:t>
    </w:r>
    <w:r w:rsidR="000B6849">
      <w:rPr>
        <w:color w:val="FF0000"/>
        <w:sz w:val="18"/>
      </w:rPr>
      <w:t>September 4</w:t>
    </w:r>
    <w:r w:rsidR="000F3CCA">
      <w:rPr>
        <w:color w:val="FF0000"/>
        <w:sz w:val="18"/>
      </w:rPr>
      <w:t>, 2020</w:t>
    </w:r>
    <w:r w:rsidR="00DF6426" w:rsidRPr="003B30A9">
      <w:rPr>
        <w:color w:val="FF0000"/>
        <w:sz w:val="18"/>
      </w:rPr>
      <w:tab/>
    </w:r>
    <w:r w:rsidR="00DF6426" w:rsidRPr="003B30A9">
      <w:rPr>
        <w:sz w:val="18"/>
      </w:rPr>
      <w:fldChar w:fldCharType="begin"/>
    </w:r>
    <w:r w:rsidR="00DF6426" w:rsidRPr="003B30A9">
      <w:rPr>
        <w:sz w:val="18"/>
      </w:rPr>
      <w:instrText xml:space="preserve"> PAGE   \* MERGEFORMAT </w:instrText>
    </w:r>
    <w:r w:rsidR="00DF6426" w:rsidRPr="003B30A9">
      <w:rPr>
        <w:sz w:val="18"/>
      </w:rPr>
      <w:fldChar w:fldCharType="separate"/>
    </w:r>
    <w:r w:rsidR="00346340">
      <w:rPr>
        <w:noProof/>
        <w:sz w:val="18"/>
      </w:rPr>
      <w:t>10</w:t>
    </w:r>
    <w:r w:rsidR="00DF6426" w:rsidRPr="003B30A9">
      <w:rPr>
        <w:noProof/>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D9964F" w14:textId="77777777" w:rsidR="00CC0A31" w:rsidRDefault="00CC0A31" w:rsidP="004E697D">
      <w:pPr>
        <w:spacing w:after="0" w:line="240" w:lineRule="auto"/>
      </w:pPr>
      <w:r>
        <w:separator/>
      </w:r>
    </w:p>
  </w:footnote>
  <w:footnote w:type="continuationSeparator" w:id="0">
    <w:p w14:paraId="4D69C0E3" w14:textId="77777777" w:rsidR="00CC0A31" w:rsidRDefault="00CC0A31" w:rsidP="004E697D">
      <w:pPr>
        <w:spacing w:after="0" w:line="240" w:lineRule="auto"/>
      </w:pPr>
      <w:r>
        <w:continuationSeparator/>
      </w:r>
    </w:p>
  </w:footnote>
  <w:footnote w:type="continuationNotice" w:id="1">
    <w:p w14:paraId="0AACEA15" w14:textId="77777777" w:rsidR="00CC0A31" w:rsidRDefault="00CC0A31">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B14A4C"/>
    <w:multiLevelType w:val="hybridMultilevel"/>
    <w:tmpl w:val="478C2A9C"/>
    <w:lvl w:ilvl="0" w:tplc="4456FB96">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 w15:restartNumberingAfterBreak="0">
    <w:nsid w:val="08B4142F"/>
    <w:multiLevelType w:val="hybridMultilevel"/>
    <w:tmpl w:val="1D9655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7873C3"/>
    <w:multiLevelType w:val="hybridMultilevel"/>
    <w:tmpl w:val="B74C930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E13EE5"/>
    <w:multiLevelType w:val="hybridMultilevel"/>
    <w:tmpl w:val="9AEE3EB6"/>
    <w:lvl w:ilvl="0" w:tplc="FFFFFFFF">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01A4029"/>
    <w:multiLevelType w:val="hybridMultilevel"/>
    <w:tmpl w:val="6AF6FB8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7DE2930"/>
    <w:multiLevelType w:val="hybridMultilevel"/>
    <w:tmpl w:val="C850499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E301F58"/>
    <w:multiLevelType w:val="hybridMultilevel"/>
    <w:tmpl w:val="322086E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F806FD4"/>
    <w:multiLevelType w:val="hybridMultilevel"/>
    <w:tmpl w:val="B6069C6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FE81E8E"/>
    <w:multiLevelType w:val="hybridMultilevel"/>
    <w:tmpl w:val="A4FCE7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9716492"/>
    <w:multiLevelType w:val="hybridMultilevel"/>
    <w:tmpl w:val="1F38FA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9C50134"/>
    <w:multiLevelType w:val="hybridMultilevel"/>
    <w:tmpl w:val="8DA09BB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3B283A17"/>
    <w:multiLevelType w:val="hybridMultilevel"/>
    <w:tmpl w:val="E384F88E"/>
    <w:lvl w:ilvl="0" w:tplc="61FEA8A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846714"/>
    <w:multiLevelType w:val="hybridMultilevel"/>
    <w:tmpl w:val="A2D0B71C"/>
    <w:lvl w:ilvl="0" w:tplc="FFFFFFFF">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2B13677"/>
    <w:multiLevelType w:val="hybridMultilevel"/>
    <w:tmpl w:val="7AAA4D9C"/>
    <w:lvl w:ilvl="0" w:tplc="61FEA8A6">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9B14B33"/>
    <w:multiLevelType w:val="hybridMultilevel"/>
    <w:tmpl w:val="CD109D06"/>
    <w:lvl w:ilvl="0" w:tplc="FC528FB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C6C21F5"/>
    <w:multiLevelType w:val="hybridMultilevel"/>
    <w:tmpl w:val="2124C3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085360C"/>
    <w:multiLevelType w:val="hybridMultilevel"/>
    <w:tmpl w:val="479A67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0C6064D"/>
    <w:multiLevelType w:val="hybridMultilevel"/>
    <w:tmpl w:val="D4F6838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82C57A8"/>
    <w:multiLevelType w:val="hybridMultilevel"/>
    <w:tmpl w:val="4510D07C"/>
    <w:lvl w:ilvl="0" w:tplc="3482B1E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BE829B4"/>
    <w:multiLevelType w:val="hybridMultilevel"/>
    <w:tmpl w:val="55CCFE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2D2671F"/>
    <w:multiLevelType w:val="hybridMultilevel"/>
    <w:tmpl w:val="0A388AE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8304B70"/>
    <w:multiLevelType w:val="hybridMultilevel"/>
    <w:tmpl w:val="9C24ADC2"/>
    <w:lvl w:ilvl="0" w:tplc="61FEA8A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38D340C"/>
    <w:multiLevelType w:val="hybridMultilevel"/>
    <w:tmpl w:val="EF0ADD3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9515891"/>
    <w:multiLevelType w:val="hybridMultilevel"/>
    <w:tmpl w:val="E910A400"/>
    <w:lvl w:ilvl="0" w:tplc="61FEA8A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A903810"/>
    <w:multiLevelType w:val="hybridMultilevel"/>
    <w:tmpl w:val="F15CD78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24"/>
  </w:num>
  <w:num w:numId="3">
    <w:abstractNumId w:val="1"/>
  </w:num>
  <w:num w:numId="4">
    <w:abstractNumId w:val="5"/>
  </w:num>
  <w:num w:numId="5">
    <w:abstractNumId w:val="8"/>
  </w:num>
  <w:num w:numId="6">
    <w:abstractNumId w:val="23"/>
  </w:num>
  <w:num w:numId="7">
    <w:abstractNumId w:val="13"/>
  </w:num>
  <w:num w:numId="8">
    <w:abstractNumId w:val="19"/>
  </w:num>
  <w:num w:numId="9">
    <w:abstractNumId w:val="16"/>
  </w:num>
  <w:num w:numId="10">
    <w:abstractNumId w:val="2"/>
  </w:num>
  <w:num w:numId="11">
    <w:abstractNumId w:val="9"/>
  </w:num>
  <w:num w:numId="12">
    <w:abstractNumId w:val="7"/>
  </w:num>
  <w:num w:numId="13">
    <w:abstractNumId w:val="6"/>
  </w:num>
  <w:num w:numId="14">
    <w:abstractNumId w:val="4"/>
  </w:num>
  <w:num w:numId="15">
    <w:abstractNumId w:val="17"/>
  </w:num>
  <w:num w:numId="16">
    <w:abstractNumId w:val="20"/>
  </w:num>
  <w:num w:numId="17">
    <w:abstractNumId w:val="3"/>
  </w:num>
  <w:num w:numId="18">
    <w:abstractNumId w:val="12"/>
  </w:num>
  <w:num w:numId="19">
    <w:abstractNumId w:val="15"/>
  </w:num>
  <w:num w:numId="20">
    <w:abstractNumId w:val="14"/>
  </w:num>
  <w:num w:numId="21">
    <w:abstractNumId w:val="11"/>
  </w:num>
  <w:num w:numId="22">
    <w:abstractNumId w:val="21"/>
  </w:num>
  <w:num w:numId="23">
    <w:abstractNumId w:val="18"/>
  </w:num>
  <w:num w:numId="24">
    <w:abstractNumId w:val="10"/>
  </w:num>
  <w:num w:numId="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04F9"/>
    <w:rsid w:val="00016661"/>
    <w:rsid w:val="000200E9"/>
    <w:rsid w:val="00020E23"/>
    <w:rsid w:val="000245DC"/>
    <w:rsid w:val="000337A2"/>
    <w:rsid w:val="0004408A"/>
    <w:rsid w:val="0004459D"/>
    <w:rsid w:val="00050559"/>
    <w:rsid w:val="000508E7"/>
    <w:rsid w:val="00054FDA"/>
    <w:rsid w:val="000566FC"/>
    <w:rsid w:val="00057BDF"/>
    <w:rsid w:val="00061432"/>
    <w:rsid w:val="00064CF9"/>
    <w:rsid w:val="00071C5C"/>
    <w:rsid w:val="00073DCC"/>
    <w:rsid w:val="00073E12"/>
    <w:rsid w:val="00075147"/>
    <w:rsid w:val="00075F53"/>
    <w:rsid w:val="00077831"/>
    <w:rsid w:val="00080A15"/>
    <w:rsid w:val="00083033"/>
    <w:rsid w:val="00084CE0"/>
    <w:rsid w:val="00085A2F"/>
    <w:rsid w:val="000906CE"/>
    <w:rsid w:val="0009191B"/>
    <w:rsid w:val="000B3762"/>
    <w:rsid w:val="000B4173"/>
    <w:rsid w:val="000B5F71"/>
    <w:rsid w:val="000B6849"/>
    <w:rsid w:val="000C0AE5"/>
    <w:rsid w:val="000C65A3"/>
    <w:rsid w:val="000C756F"/>
    <w:rsid w:val="000C7C8D"/>
    <w:rsid w:val="000D3914"/>
    <w:rsid w:val="000D571B"/>
    <w:rsid w:val="000E5808"/>
    <w:rsid w:val="000F029A"/>
    <w:rsid w:val="000F0B32"/>
    <w:rsid w:val="000F3CCA"/>
    <w:rsid w:val="000F5F75"/>
    <w:rsid w:val="000F6D5F"/>
    <w:rsid w:val="001036B9"/>
    <w:rsid w:val="00111A16"/>
    <w:rsid w:val="00112EFD"/>
    <w:rsid w:val="00135D47"/>
    <w:rsid w:val="00136B8C"/>
    <w:rsid w:val="00143271"/>
    <w:rsid w:val="00144ABE"/>
    <w:rsid w:val="00155196"/>
    <w:rsid w:val="00166BFA"/>
    <w:rsid w:val="00170231"/>
    <w:rsid w:val="0017062C"/>
    <w:rsid w:val="00171BEF"/>
    <w:rsid w:val="00171D09"/>
    <w:rsid w:val="00173A05"/>
    <w:rsid w:val="001813C1"/>
    <w:rsid w:val="001922AA"/>
    <w:rsid w:val="001934E9"/>
    <w:rsid w:val="00194643"/>
    <w:rsid w:val="001A2FE4"/>
    <w:rsid w:val="001A3699"/>
    <w:rsid w:val="001B3236"/>
    <w:rsid w:val="001B68A2"/>
    <w:rsid w:val="001C1A44"/>
    <w:rsid w:val="001C1F3A"/>
    <w:rsid w:val="001C2E86"/>
    <w:rsid w:val="001C3B05"/>
    <w:rsid w:val="001C4192"/>
    <w:rsid w:val="001C48DD"/>
    <w:rsid w:val="001C4B8F"/>
    <w:rsid w:val="001C5E07"/>
    <w:rsid w:val="001C6EBE"/>
    <w:rsid w:val="001D01C4"/>
    <w:rsid w:val="001D05B3"/>
    <w:rsid w:val="001D1D72"/>
    <w:rsid w:val="001D48EE"/>
    <w:rsid w:val="001E027A"/>
    <w:rsid w:val="001E0979"/>
    <w:rsid w:val="001E7260"/>
    <w:rsid w:val="001F6DC4"/>
    <w:rsid w:val="001F726C"/>
    <w:rsid w:val="00203919"/>
    <w:rsid w:val="00203F17"/>
    <w:rsid w:val="0020773D"/>
    <w:rsid w:val="002104B3"/>
    <w:rsid w:val="002159E5"/>
    <w:rsid w:val="00220E0B"/>
    <w:rsid w:val="0022161E"/>
    <w:rsid w:val="00222195"/>
    <w:rsid w:val="00222FE9"/>
    <w:rsid w:val="00224956"/>
    <w:rsid w:val="00231D2C"/>
    <w:rsid w:val="00240A74"/>
    <w:rsid w:val="002469C0"/>
    <w:rsid w:val="002505B7"/>
    <w:rsid w:val="00250A75"/>
    <w:rsid w:val="0025124B"/>
    <w:rsid w:val="00261680"/>
    <w:rsid w:val="002623ED"/>
    <w:rsid w:val="00265218"/>
    <w:rsid w:val="00272CC1"/>
    <w:rsid w:val="00276E9E"/>
    <w:rsid w:val="002805AB"/>
    <w:rsid w:val="00280A24"/>
    <w:rsid w:val="00282EC5"/>
    <w:rsid w:val="00284B7C"/>
    <w:rsid w:val="0028510F"/>
    <w:rsid w:val="002862E0"/>
    <w:rsid w:val="002871DD"/>
    <w:rsid w:val="002949B3"/>
    <w:rsid w:val="00294C14"/>
    <w:rsid w:val="002978AB"/>
    <w:rsid w:val="002A496B"/>
    <w:rsid w:val="002A505D"/>
    <w:rsid w:val="002B02EF"/>
    <w:rsid w:val="002B6D3C"/>
    <w:rsid w:val="002B6EF1"/>
    <w:rsid w:val="002C1485"/>
    <w:rsid w:val="002C35AA"/>
    <w:rsid w:val="002D55BB"/>
    <w:rsid w:val="002E4297"/>
    <w:rsid w:val="002F5BB7"/>
    <w:rsid w:val="002F60C3"/>
    <w:rsid w:val="00300908"/>
    <w:rsid w:val="003021B2"/>
    <w:rsid w:val="00303776"/>
    <w:rsid w:val="00305C5E"/>
    <w:rsid w:val="003068AB"/>
    <w:rsid w:val="00306CC2"/>
    <w:rsid w:val="00307036"/>
    <w:rsid w:val="003135E0"/>
    <w:rsid w:val="00315765"/>
    <w:rsid w:val="00316079"/>
    <w:rsid w:val="00316E56"/>
    <w:rsid w:val="00320BD8"/>
    <w:rsid w:val="00321917"/>
    <w:rsid w:val="003323C8"/>
    <w:rsid w:val="00334D1A"/>
    <w:rsid w:val="00337647"/>
    <w:rsid w:val="00346340"/>
    <w:rsid w:val="00346E3C"/>
    <w:rsid w:val="003512CB"/>
    <w:rsid w:val="0035142F"/>
    <w:rsid w:val="00353446"/>
    <w:rsid w:val="00353524"/>
    <w:rsid w:val="00364E8B"/>
    <w:rsid w:val="00365AFC"/>
    <w:rsid w:val="00366B4C"/>
    <w:rsid w:val="00372038"/>
    <w:rsid w:val="00386C7E"/>
    <w:rsid w:val="00392868"/>
    <w:rsid w:val="003A01A0"/>
    <w:rsid w:val="003A46A5"/>
    <w:rsid w:val="003A4A6C"/>
    <w:rsid w:val="003B2AB8"/>
    <w:rsid w:val="003B3192"/>
    <w:rsid w:val="003B4241"/>
    <w:rsid w:val="003B4411"/>
    <w:rsid w:val="003B63FA"/>
    <w:rsid w:val="003C2F46"/>
    <w:rsid w:val="003C30AC"/>
    <w:rsid w:val="003C7074"/>
    <w:rsid w:val="003D4CE8"/>
    <w:rsid w:val="003F1F0A"/>
    <w:rsid w:val="003F5092"/>
    <w:rsid w:val="003F57DE"/>
    <w:rsid w:val="00402C63"/>
    <w:rsid w:val="00402FFA"/>
    <w:rsid w:val="0040349E"/>
    <w:rsid w:val="0040662B"/>
    <w:rsid w:val="0041067A"/>
    <w:rsid w:val="0041172B"/>
    <w:rsid w:val="00414E2D"/>
    <w:rsid w:val="00415176"/>
    <w:rsid w:val="00415F68"/>
    <w:rsid w:val="00417532"/>
    <w:rsid w:val="004310F5"/>
    <w:rsid w:val="00431561"/>
    <w:rsid w:val="00433164"/>
    <w:rsid w:val="004447A0"/>
    <w:rsid w:val="00446477"/>
    <w:rsid w:val="00451A0F"/>
    <w:rsid w:val="00462248"/>
    <w:rsid w:val="00463274"/>
    <w:rsid w:val="00463351"/>
    <w:rsid w:val="0046442C"/>
    <w:rsid w:val="00472EA9"/>
    <w:rsid w:val="00481634"/>
    <w:rsid w:val="00487368"/>
    <w:rsid w:val="004902C4"/>
    <w:rsid w:val="00490F9F"/>
    <w:rsid w:val="00492752"/>
    <w:rsid w:val="00495916"/>
    <w:rsid w:val="004A0CFF"/>
    <w:rsid w:val="004A1A3C"/>
    <w:rsid w:val="004A4A10"/>
    <w:rsid w:val="004A5449"/>
    <w:rsid w:val="004A7239"/>
    <w:rsid w:val="004A754F"/>
    <w:rsid w:val="004A7CF9"/>
    <w:rsid w:val="004B26E4"/>
    <w:rsid w:val="004C022D"/>
    <w:rsid w:val="004C5184"/>
    <w:rsid w:val="004C5F1D"/>
    <w:rsid w:val="004C648D"/>
    <w:rsid w:val="004D2A16"/>
    <w:rsid w:val="004D4C45"/>
    <w:rsid w:val="004D4F6A"/>
    <w:rsid w:val="004D6F6F"/>
    <w:rsid w:val="004D729C"/>
    <w:rsid w:val="004E3B96"/>
    <w:rsid w:val="004E4298"/>
    <w:rsid w:val="004E697D"/>
    <w:rsid w:val="004E6C73"/>
    <w:rsid w:val="004E7698"/>
    <w:rsid w:val="004E77E0"/>
    <w:rsid w:val="004F38F0"/>
    <w:rsid w:val="00500D6B"/>
    <w:rsid w:val="005011CB"/>
    <w:rsid w:val="00501D56"/>
    <w:rsid w:val="005028AD"/>
    <w:rsid w:val="00503899"/>
    <w:rsid w:val="00504E6D"/>
    <w:rsid w:val="00510622"/>
    <w:rsid w:val="00523A63"/>
    <w:rsid w:val="00523AD1"/>
    <w:rsid w:val="005244EC"/>
    <w:rsid w:val="005247F6"/>
    <w:rsid w:val="0052753D"/>
    <w:rsid w:val="00530584"/>
    <w:rsid w:val="00530B8A"/>
    <w:rsid w:val="0053120E"/>
    <w:rsid w:val="005325E7"/>
    <w:rsid w:val="005368B2"/>
    <w:rsid w:val="00546290"/>
    <w:rsid w:val="00552016"/>
    <w:rsid w:val="005558D0"/>
    <w:rsid w:val="00561BE7"/>
    <w:rsid w:val="00566940"/>
    <w:rsid w:val="00571037"/>
    <w:rsid w:val="00577AD3"/>
    <w:rsid w:val="005813FD"/>
    <w:rsid w:val="0058153B"/>
    <w:rsid w:val="00581B4D"/>
    <w:rsid w:val="00586ED8"/>
    <w:rsid w:val="00587E91"/>
    <w:rsid w:val="0059012C"/>
    <w:rsid w:val="00594DD9"/>
    <w:rsid w:val="005A410B"/>
    <w:rsid w:val="005A4834"/>
    <w:rsid w:val="005A4C55"/>
    <w:rsid w:val="005A4F8E"/>
    <w:rsid w:val="005A5472"/>
    <w:rsid w:val="005B5176"/>
    <w:rsid w:val="005B539D"/>
    <w:rsid w:val="005C0785"/>
    <w:rsid w:val="005C6405"/>
    <w:rsid w:val="005D178B"/>
    <w:rsid w:val="005D4766"/>
    <w:rsid w:val="005D6DF7"/>
    <w:rsid w:val="005E29A5"/>
    <w:rsid w:val="005E5943"/>
    <w:rsid w:val="005E6946"/>
    <w:rsid w:val="005F59C1"/>
    <w:rsid w:val="005F6142"/>
    <w:rsid w:val="006168DF"/>
    <w:rsid w:val="0061706B"/>
    <w:rsid w:val="00621FB6"/>
    <w:rsid w:val="00624CB5"/>
    <w:rsid w:val="006264C9"/>
    <w:rsid w:val="00633E57"/>
    <w:rsid w:val="00645B90"/>
    <w:rsid w:val="00646708"/>
    <w:rsid w:val="00646A36"/>
    <w:rsid w:val="006526A8"/>
    <w:rsid w:val="00655503"/>
    <w:rsid w:val="00655785"/>
    <w:rsid w:val="0065606F"/>
    <w:rsid w:val="0065613F"/>
    <w:rsid w:val="0066196E"/>
    <w:rsid w:val="00663044"/>
    <w:rsid w:val="00684596"/>
    <w:rsid w:val="00685207"/>
    <w:rsid w:val="00687269"/>
    <w:rsid w:val="0069203B"/>
    <w:rsid w:val="006928A4"/>
    <w:rsid w:val="00693FED"/>
    <w:rsid w:val="006A37C1"/>
    <w:rsid w:val="006A56CE"/>
    <w:rsid w:val="006A71C7"/>
    <w:rsid w:val="006B555A"/>
    <w:rsid w:val="006C3985"/>
    <w:rsid w:val="006E2F65"/>
    <w:rsid w:val="006E4317"/>
    <w:rsid w:val="006F7513"/>
    <w:rsid w:val="0070019C"/>
    <w:rsid w:val="007018D5"/>
    <w:rsid w:val="00704781"/>
    <w:rsid w:val="00706DE1"/>
    <w:rsid w:val="00707D75"/>
    <w:rsid w:val="00712A54"/>
    <w:rsid w:val="0071543A"/>
    <w:rsid w:val="00716C1E"/>
    <w:rsid w:val="00721E38"/>
    <w:rsid w:val="00723815"/>
    <w:rsid w:val="00730D94"/>
    <w:rsid w:val="007356B1"/>
    <w:rsid w:val="00736703"/>
    <w:rsid w:val="00741945"/>
    <w:rsid w:val="007447BA"/>
    <w:rsid w:val="00745A15"/>
    <w:rsid w:val="00746D9F"/>
    <w:rsid w:val="00752F15"/>
    <w:rsid w:val="007569ED"/>
    <w:rsid w:val="00756E8D"/>
    <w:rsid w:val="00763928"/>
    <w:rsid w:val="007645EC"/>
    <w:rsid w:val="00765205"/>
    <w:rsid w:val="0076638E"/>
    <w:rsid w:val="00771E70"/>
    <w:rsid w:val="0077749A"/>
    <w:rsid w:val="00787B59"/>
    <w:rsid w:val="00794A5C"/>
    <w:rsid w:val="00797E00"/>
    <w:rsid w:val="007A1935"/>
    <w:rsid w:val="007A1939"/>
    <w:rsid w:val="007A24D9"/>
    <w:rsid w:val="007A647C"/>
    <w:rsid w:val="007B0543"/>
    <w:rsid w:val="007B3DF7"/>
    <w:rsid w:val="007C347E"/>
    <w:rsid w:val="007D1581"/>
    <w:rsid w:val="007E0DDD"/>
    <w:rsid w:val="007E1057"/>
    <w:rsid w:val="007E2DD0"/>
    <w:rsid w:val="007E4496"/>
    <w:rsid w:val="007F3087"/>
    <w:rsid w:val="008006FF"/>
    <w:rsid w:val="00802E1E"/>
    <w:rsid w:val="00806FE1"/>
    <w:rsid w:val="00810245"/>
    <w:rsid w:val="00811AF3"/>
    <w:rsid w:val="008123CF"/>
    <w:rsid w:val="00815B44"/>
    <w:rsid w:val="008171A4"/>
    <w:rsid w:val="00821934"/>
    <w:rsid w:val="008257ED"/>
    <w:rsid w:val="0083792D"/>
    <w:rsid w:val="00842574"/>
    <w:rsid w:val="00850AC4"/>
    <w:rsid w:val="0085107F"/>
    <w:rsid w:val="0085165A"/>
    <w:rsid w:val="0086013D"/>
    <w:rsid w:val="00860EFB"/>
    <w:rsid w:val="008619CE"/>
    <w:rsid w:val="0086252E"/>
    <w:rsid w:val="00866262"/>
    <w:rsid w:val="00866BE8"/>
    <w:rsid w:val="00875332"/>
    <w:rsid w:val="00881F27"/>
    <w:rsid w:val="00882818"/>
    <w:rsid w:val="008858DB"/>
    <w:rsid w:val="00892094"/>
    <w:rsid w:val="008922AD"/>
    <w:rsid w:val="00892A4C"/>
    <w:rsid w:val="00893E8A"/>
    <w:rsid w:val="008B0954"/>
    <w:rsid w:val="008B0B69"/>
    <w:rsid w:val="008B1B29"/>
    <w:rsid w:val="008B3747"/>
    <w:rsid w:val="008B6AE9"/>
    <w:rsid w:val="008B74FF"/>
    <w:rsid w:val="008C3A97"/>
    <w:rsid w:val="008C4DCB"/>
    <w:rsid w:val="008D45CD"/>
    <w:rsid w:val="008D4C55"/>
    <w:rsid w:val="008D530C"/>
    <w:rsid w:val="008E3234"/>
    <w:rsid w:val="008E39D3"/>
    <w:rsid w:val="00900400"/>
    <w:rsid w:val="00900683"/>
    <w:rsid w:val="00902144"/>
    <w:rsid w:val="0090267B"/>
    <w:rsid w:val="00907E37"/>
    <w:rsid w:val="009136BE"/>
    <w:rsid w:val="00914D1A"/>
    <w:rsid w:val="00916CC0"/>
    <w:rsid w:val="00923609"/>
    <w:rsid w:val="009255C8"/>
    <w:rsid w:val="00925F5B"/>
    <w:rsid w:val="0092723A"/>
    <w:rsid w:val="00931593"/>
    <w:rsid w:val="009369E2"/>
    <w:rsid w:val="009438BA"/>
    <w:rsid w:val="00944686"/>
    <w:rsid w:val="00947318"/>
    <w:rsid w:val="009507A2"/>
    <w:rsid w:val="0095587D"/>
    <w:rsid w:val="009562CC"/>
    <w:rsid w:val="00957DB1"/>
    <w:rsid w:val="00961FC5"/>
    <w:rsid w:val="00962DAE"/>
    <w:rsid w:val="009642B7"/>
    <w:rsid w:val="00985B46"/>
    <w:rsid w:val="00992DCF"/>
    <w:rsid w:val="00994FAF"/>
    <w:rsid w:val="00995C76"/>
    <w:rsid w:val="009970E7"/>
    <w:rsid w:val="009A1556"/>
    <w:rsid w:val="009A41C9"/>
    <w:rsid w:val="009B1424"/>
    <w:rsid w:val="009B1629"/>
    <w:rsid w:val="009B1FF2"/>
    <w:rsid w:val="009B3483"/>
    <w:rsid w:val="009C2182"/>
    <w:rsid w:val="009C43CB"/>
    <w:rsid w:val="009C4BC4"/>
    <w:rsid w:val="009C72C0"/>
    <w:rsid w:val="009D1F44"/>
    <w:rsid w:val="009D79C3"/>
    <w:rsid w:val="009E0A69"/>
    <w:rsid w:val="009E3F8B"/>
    <w:rsid w:val="009E5389"/>
    <w:rsid w:val="009E5C56"/>
    <w:rsid w:val="009E7943"/>
    <w:rsid w:val="009F0D5B"/>
    <w:rsid w:val="009F7CB6"/>
    <w:rsid w:val="00A14BDB"/>
    <w:rsid w:val="00A150BA"/>
    <w:rsid w:val="00A22B6D"/>
    <w:rsid w:val="00A22D85"/>
    <w:rsid w:val="00A23F79"/>
    <w:rsid w:val="00A25910"/>
    <w:rsid w:val="00A27835"/>
    <w:rsid w:val="00A27C25"/>
    <w:rsid w:val="00A34CD6"/>
    <w:rsid w:val="00A34E67"/>
    <w:rsid w:val="00A36A55"/>
    <w:rsid w:val="00A37838"/>
    <w:rsid w:val="00A402B2"/>
    <w:rsid w:val="00A40AC0"/>
    <w:rsid w:val="00A412D1"/>
    <w:rsid w:val="00A47A04"/>
    <w:rsid w:val="00A5163C"/>
    <w:rsid w:val="00A547B5"/>
    <w:rsid w:val="00A57199"/>
    <w:rsid w:val="00A62604"/>
    <w:rsid w:val="00A62961"/>
    <w:rsid w:val="00A64753"/>
    <w:rsid w:val="00A65EDA"/>
    <w:rsid w:val="00A6687C"/>
    <w:rsid w:val="00A71B04"/>
    <w:rsid w:val="00A7552D"/>
    <w:rsid w:val="00A76EE4"/>
    <w:rsid w:val="00A77FE4"/>
    <w:rsid w:val="00A81F95"/>
    <w:rsid w:val="00AA3AD0"/>
    <w:rsid w:val="00AA6CD4"/>
    <w:rsid w:val="00AA7317"/>
    <w:rsid w:val="00AB48E5"/>
    <w:rsid w:val="00AB5D8D"/>
    <w:rsid w:val="00AC1DAA"/>
    <w:rsid w:val="00AC36B9"/>
    <w:rsid w:val="00AD09EB"/>
    <w:rsid w:val="00AD342B"/>
    <w:rsid w:val="00AD541F"/>
    <w:rsid w:val="00AD7F67"/>
    <w:rsid w:val="00AE3F08"/>
    <w:rsid w:val="00AE4E66"/>
    <w:rsid w:val="00AE7B62"/>
    <w:rsid w:val="00AE7DFC"/>
    <w:rsid w:val="00AF14CC"/>
    <w:rsid w:val="00AF383F"/>
    <w:rsid w:val="00AF388E"/>
    <w:rsid w:val="00AF4ED2"/>
    <w:rsid w:val="00B01804"/>
    <w:rsid w:val="00B0346C"/>
    <w:rsid w:val="00B03876"/>
    <w:rsid w:val="00B07F41"/>
    <w:rsid w:val="00B108D1"/>
    <w:rsid w:val="00B11E2D"/>
    <w:rsid w:val="00B12E3B"/>
    <w:rsid w:val="00B13858"/>
    <w:rsid w:val="00B23A6F"/>
    <w:rsid w:val="00B23E3F"/>
    <w:rsid w:val="00B25C6A"/>
    <w:rsid w:val="00B30458"/>
    <w:rsid w:val="00B341A5"/>
    <w:rsid w:val="00B3654F"/>
    <w:rsid w:val="00B4285F"/>
    <w:rsid w:val="00B46BDB"/>
    <w:rsid w:val="00B50A66"/>
    <w:rsid w:val="00B50B22"/>
    <w:rsid w:val="00B635B3"/>
    <w:rsid w:val="00B646B0"/>
    <w:rsid w:val="00B64F22"/>
    <w:rsid w:val="00B65095"/>
    <w:rsid w:val="00B705A3"/>
    <w:rsid w:val="00B71694"/>
    <w:rsid w:val="00B740BE"/>
    <w:rsid w:val="00B80ABF"/>
    <w:rsid w:val="00B84E3E"/>
    <w:rsid w:val="00B9007D"/>
    <w:rsid w:val="00B90228"/>
    <w:rsid w:val="00B94286"/>
    <w:rsid w:val="00B97ED5"/>
    <w:rsid w:val="00BB0C87"/>
    <w:rsid w:val="00BB32B9"/>
    <w:rsid w:val="00BC27F1"/>
    <w:rsid w:val="00BC5DB7"/>
    <w:rsid w:val="00BD0B0F"/>
    <w:rsid w:val="00BD26F0"/>
    <w:rsid w:val="00BE76E6"/>
    <w:rsid w:val="00BE7AA9"/>
    <w:rsid w:val="00BF21B6"/>
    <w:rsid w:val="00BF56B1"/>
    <w:rsid w:val="00C00706"/>
    <w:rsid w:val="00C109E4"/>
    <w:rsid w:val="00C21EB0"/>
    <w:rsid w:val="00C238D3"/>
    <w:rsid w:val="00C34415"/>
    <w:rsid w:val="00C44100"/>
    <w:rsid w:val="00C4621D"/>
    <w:rsid w:val="00C55162"/>
    <w:rsid w:val="00C627FE"/>
    <w:rsid w:val="00C66E1C"/>
    <w:rsid w:val="00C70C48"/>
    <w:rsid w:val="00C772D6"/>
    <w:rsid w:val="00C81A54"/>
    <w:rsid w:val="00C846F8"/>
    <w:rsid w:val="00C93777"/>
    <w:rsid w:val="00CA0205"/>
    <w:rsid w:val="00CA1F80"/>
    <w:rsid w:val="00CA2066"/>
    <w:rsid w:val="00CA2813"/>
    <w:rsid w:val="00CA4691"/>
    <w:rsid w:val="00CA5C2F"/>
    <w:rsid w:val="00CA7DB3"/>
    <w:rsid w:val="00CC0A31"/>
    <w:rsid w:val="00CC1A5C"/>
    <w:rsid w:val="00CC3349"/>
    <w:rsid w:val="00CC4809"/>
    <w:rsid w:val="00CC4B36"/>
    <w:rsid w:val="00CC7373"/>
    <w:rsid w:val="00CD2436"/>
    <w:rsid w:val="00CD25B4"/>
    <w:rsid w:val="00CE063D"/>
    <w:rsid w:val="00CF03A0"/>
    <w:rsid w:val="00CF2DA9"/>
    <w:rsid w:val="00D02125"/>
    <w:rsid w:val="00D06BF1"/>
    <w:rsid w:val="00D121BC"/>
    <w:rsid w:val="00D1403C"/>
    <w:rsid w:val="00D177CE"/>
    <w:rsid w:val="00D2301B"/>
    <w:rsid w:val="00D23F67"/>
    <w:rsid w:val="00D24DE3"/>
    <w:rsid w:val="00D26BF2"/>
    <w:rsid w:val="00D27E66"/>
    <w:rsid w:val="00D40102"/>
    <w:rsid w:val="00D42A28"/>
    <w:rsid w:val="00D46A61"/>
    <w:rsid w:val="00D5359C"/>
    <w:rsid w:val="00D563B6"/>
    <w:rsid w:val="00D61ED8"/>
    <w:rsid w:val="00D667BE"/>
    <w:rsid w:val="00D75356"/>
    <w:rsid w:val="00D76581"/>
    <w:rsid w:val="00D77677"/>
    <w:rsid w:val="00D82197"/>
    <w:rsid w:val="00D830BD"/>
    <w:rsid w:val="00D922E9"/>
    <w:rsid w:val="00D96E4C"/>
    <w:rsid w:val="00D976ED"/>
    <w:rsid w:val="00DA26C1"/>
    <w:rsid w:val="00DB73BA"/>
    <w:rsid w:val="00DC4CCD"/>
    <w:rsid w:val="00DC7F35"/>
    <w:rsid w:val="00DD3D64"/>
    <w:rsid w:val="00DD5371"/>
    <w:rsid w:val="00DD6F95"/>
    <w:rsid w:val="00DF0583"/>
    <w:rsid w:val="00DF39F4"/>
    <w:rsid w:val="00DF4426"/>
    <w:rsid w:val="00DF4F33"/>
    <w:rsid w:val="00DF6148"/>
    <w:rsid w:val="00DF6426"/>
    <w:rsid w:val="00DF78AD"/>
    <w:rsid w:val="00E075DB"/>
    <w:rsid w:val="00E07D93"/>
    <w:rsid w:val="00E12332"/>
    <w:rsid w:val="00E14F0A"/>
    <w:rsid w:val="00E20B72"/>
    <w:rsid w:val="00E213BF"/>
    <w:rsid w:val="00E23A40"/>
    <w:rsid w:val="00E25038"/>
    <w:rsid w:val="00E269BA"/>
    <w:rsid w:val="00E352E7"/>
    <w:rsid w:val="00E46120"/>
    <w:rsid w:val="00E5230C"/>
    <w:rsid w:val="00E545BF"/>
    <w:rsid w:val="00E54FB8"/>
    <w:rsid w:val="00E55002"/>
    <w:rsid w:val="00E55657"/>
    <w:rsid w:val="00E55F57"/>
    <w:rsid w:val="00E56DFD"/>
    <w:rsid w:val="00E604F9"/>
    <w:rsid w:val="00E65CBE"/>
    <w:rsid w:val="00E75F78"/>
    <w:rsid w:val="00E817EE"/>
    <w:rsid w:val="00E81ABD"/>
    <w:rsid w:val="00E83149"/>
    <w:rsid w:val="00E868A2"/>
    <w:rsid w:val="00E869F9"/>
    <w:rsid w:val="00E87F7A"/>
    <w:rsid w:val="00E87F8C"/>
    <w:rsid w:val="00E91C8B"/>
    <w:rsid w:val="00E942DF"/>
    <w:rsid w:val="00EA26AD"/>
    <w:rsid w:val="00EA7EA0"/>
    <w:rsid w:val="00EB4F7C"/>
    <w:rsid w:val="00EB50CD"/>
    <w:rsid w:val="00EB6392"/>
    <w:rsid w:val="00ED04FA"/>
    <w:rsid w:val="00ED79CA"/>
    <w:rsid w:val="00EE0048"/>
    <w:rsid w:val="00EF29C0"/>
    <w:rsid w:val="00EF34DC"/>
    <w:rsid w:val="00EF366C"/>
    <w:rsid w:val="00EF7B37"/>
    <w:rsid w:val="00F0057C"/>
    <w:rsid w:val="00F0365C"/>
    <w:rsid w:val="00F06D83"/>
    <w:rsid w:val="00F17CEF"/>
    <w:rsid w:val="00F222FF"/>
    <w:rsid w:val="00F23501"/>
    <w:rsid w:val="00F23C05"/>
    <w:rsid w:val="00F32D60"/>
    <w:rsid w:val="00F340FE"/>
    <w:rsid w:val="00F351E4"/>
    <w:rsid w:val="00F35E5A"/>
    <w:rsid w:val="00F419F4"/>
    <w:rsid w:val="00F5057E"/>
    <w:rsid w:val="00F519F6"/>
    <w:rsid w:val="00F53BCD"/>
    <w:rsid w:val="00F542C6"/>
    <w:rsid w:val="00F54B48"/>
    <w:rsid w:val="00F57995"/>
    <w:rsid w:val="00F64E0D"/>
    <w:rsid w:val="00F65D59"/>
    <w:rsid w:val="00F71E99"/>
    <w:rsid w:val="00F76553"/>
    <w:rsid w:val="00F80F3C"/>
    <w:rsid w:val="00F81582"/>
    <w:rsid w:val="00F81CE8"/>
    <w:rsid w:val="00F85B60"/>
    <w:rsid w:val="00F95356"/>
    <w:rsid w:val="00F96EBC"/>
    <w:rsid w:val="00FA08AE"/>
    <w:rsid w:val="00FA1AFF"/>
    <w:rsid w:val="00FA7931"/>
    <w:rsid w:val="00FB153D"/>
    <w:rsid w:val="00FB3C94"/>
    <w:rsid w:val="00FB59D2"/>
    <w:rsid w:val="00FB5DEB"/>
    <w:rsid w:val="00FC2730"/>
    <w:rsid w:val="00FC4FC1"/>
    <w:rsid w:val="00FD0CEF"/>
    <w:rsid w:val="00FD1E90"/>
    <w:rsid w:val="00FD7D35"/>
    <w:rsid w:val="00FE0855"/>
    <w:rsid w:val="00FE303C"/>
    <w:rsid w:val="00FE3B65"/>
    <w:rsid w:val="00FE67F5"/>
    <w:rsid w:val="00FF08E1"/>
    <w:rsid w:val="00FF3E5C"/>
    <w:rsid w:val="00FF3EFF"/>
    <w:rsid w:val="00FF4349"/>
    <w:rsid w:val="58EFDC5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5C8D15A"/>
  <w15:docId w15:val="{1B360DF1-3269-44A7-B7F7-FD35C40A0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8B3747"/>
    <w:pPr>
      <w:spacing w:after="0" w:line="240" w:lineRule="auto"/>
    </w:pPr>
  </w:style>
  <w:style w:type="paragraph" w:styleId="ListParagraph">
    <w:name w:val="List Paragraph"/>
    <w:basedOn w:val="Normal"/>
    <w:uiPriority w:val="34"/>
    <w:qFormat/>
    <w:rsid w:val="00500D6B"/>
    <w:pPr>
      <w:ind w:left="720"/>
      <w:contextualSpacing/>
    </w:pPr>
  </w:style>
  <w:style w:type="character" w:styleId="Emphasis">
    <w:name w:val="Emphasis"/>
    <w:uiPriority w:val="20"/>
    <w:qFormat/>
    <w:rsid w:val="00F23501"/>
    <w:rPr>
      <w:i/>
      <w:iCs/>
    </w:rPr>
  </w:style>
  <w:style w:type="character" w:styleId="Hyperlink">
    <w:name w:val="Hyperlink"/>
    <w:basedOn w:val="DefaultParagraphFont"/>
    <w:uiPriority w:val="99"/>
    <w:unhideWhenUsed/>
    <w:rsid w:val="00431561"/>
    <w:rPr>
      <w:color w:val="0563C1" w:themeColor="hyperlink"/>
      <w:u w:val="single"/>
    </w:rPr>
  </w:style>
  <w:style w:type="character" w:styleId="FollowedHyperlink">
    <w:name w:val="FollowedHyperlink"/>
    <w:basedOn w:val="DefaultParagraphFont"/>
    <w:uiPriority w:val="99"/>
    <w:semiHidden/>
    <w:unhideWhenUsed/>
    <w:rsid w:val="00431561"/>
    <w:rPr>
      <w:color w:val="954F72" w:themeColor="followedHyperlink"/>
      <w:u w:val="single"/>
    </w:rPr>
  </w:style>
  <w:style w:type="paragraph" w:styleId="BalloonText">
    <w:name w:val="Balloon Text"/>
    <w:basedOn w:val="Normal"/>
    <w:link w:val="BalloonTextChar"/>
    <w:uiPriority w:val="99"/>
    <w:semiHidden/>
    <w:unhideWhenUsed/>
    <w:rsid w:val="00624CB5"/>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624CB5"/>
    <w:rPr>
      <w:rFonts w:ascii="Lucida Grande" w:hAnsi="Lucida Grande"/>
      <w:sz w:val="18"/>
      <w:szCs w:val="18"/>
    </w:rPr>
  </w:style>
  <w:style w:type="character" w:styleId="CommentReference">
    <w:name w:val="annotation reference"/>
    <w:basedOn w:val="DefaultParagraphFont"/>
    <w:uiPriority w:val="99"/>
    <w:semiHidden/>
    <w:unhideWhenUsed/>
    <w:rsid w:val="00624CB5"/>
    <w:rPr>
      <w:sz w:val="18"/>
      <w:szCs w:val="18"/>
    </w:rPr>
  </w:style>
  <w:style w:type="paragraph" w:styleId="CommentText">
    <w:name w:val="annotation text"/>
    <w:basedOn w:val="Normal"/>
    <w:link w:val="CommentTextChar"/>
    <w:uiPriority w:val="99"/>
    <w:semiHidden/>
    <w:unhideWhenUsed/>
    <w:rsid w:val="00624CB5"/>
    <w:pPr>
      <w:spacing w:line="240" w:lineRule="auto"/>
    </w:pPr>
    <w:rPr>
      <w:sz w:val="24"/>
      <w:szCs w:val="24"/>
    </w:rPr>
  </w:style>
  <w:style w:type="character" w:customStyle="1" w:styleId="CommentTextChar">
    <w:name w:val="Comment Text Char"/>
    <w:basedOn w:val="DefaultParagraphFont"/>
    <w:link w:val="CommentText"/>
    <w:uiPriority w:val="99"/>
    <w:semiHidden/>
    <w:rsid w:val="00624CB5"/>
    <w:rPr>
      <w:sz w:val="24"/>
      <w:szCs w:val="24"/>
    </w:rPr>
  </w:style>
  <w:style w:type="paragraph" w:styleId="CommentSubject">
    <w:name w:val="annotation subject"/>
    <w:basedOn w:val="CommentText"/>
    <w:next w:val="CommentText"/>
    <w:link w:val="CommentSubjectChar"/>
    <w:uiPriority w:val="99"/>
    <w:semiHidden/>
    <w:unhideWhenUsed/>
    <w:rsid w:val="00624CB5"/>
    <w:rPr>
      <w:b/>
      <w:bCs/>
      <w:sz w:val="20"/>
      <w:szCs w:val="20"/>
    </w:rPr>
  </w:style>
  <w:style w:type="character" w:customStyle="1" w:styleId="CommentSubjectChar">
    <w:name w:val="Comment Subject Char"/>
    <w:basedOn w:val="CommentTextChar"/>
    <w:link w:val="CommentSubject"/>
    <w:uiPriority w:val="99"/>
    <w:semiHidden/>
    <w:rsid w:val="00624CB5"/>
    <w:rPr>
      <w:b/>
      <w:bCs/>
      <w:sz w:val="20"/>
      <w:szCs w:val="20"/>
    </w:rPr>
  </w:style>
  <w:style w:type="paragraph" w:styleId="Header">
    <w:name w:val="header"/>
    <w:basedOn w:val="Normal"/>
    <w:link w:val="HeaderChar"/>
    <w:uiPriority w:val="99"/>
    <w:unhideWhenUsed/>
    <w:rsid w:val="004E697D"/>
    <w:pPr>
      <w:tabs>
        <w:tab w:val="center" w:pos="4680"/>
        <w:tab w:val="right" w:pos="9360"/>
      </w:tabs>
      <w:spacing w:after="0" w:line="240" w:lineRule="auto"/>
    </w:pPr>
  </w:style>
  <w:style w:type="character" w:customStyle="1" w:styleId="HeaderChar">
    <w:name w:val="Header Char"/>
    <w:basedOn w:val="DefaultParagraphFont"/>
    <w:link w:val="Header"/>
    <w:uiPriority w:val="99"/>
    <w:rsid w:val="004E697D"/>
  </w:style>
  <w:style w:type="paragraph" w:styleId="Footer">
    <w:name w:val="footer"/>
    <w:basedOn w:val="Normal"/>
    <w:link w:val="FooterChar"/>
    <w:uiPriority w:val="99"/>
    <w:unhideWhenUsed/>
    <w:rsid w:val="004E697D"/>
    <w:pPr>
      <w:tabs>
        <w:tab w:val="center" w:pos="4680"/>
        <w:tab w:val="right" w:pos="9360"/>
      </w:tabs>
      <w:spacing w:after="0" w:line="240" w:lineRule="auto"/>
    </w:pPr>
  </w:style>
  <w:style w:type="character" w:customStyle="1" w:styleId="FooterChar">
    <w:name w:val="Footer Char"/>
    <w:basedOn w:val="DefaultParagraphFont"/>
    <w:link w:val="Footer"/>
    <w:uiPriority w:val="99"/>
    <w:rsid w:val="004E697D"/>
  </w:style>
  <w:style w:type="paragraph" w:styleId="Revision">
    <w:name w:val="Revision"/>
    <w:hidden/>
    <w:uiPriority w:val="99"/>
    <w:semiHidden/>
    <w:rsid w:val="00806FE1"/>
    <w:pPr>
      <w:spacing w:after="0" w:line="240" w:lineRule="auto"/>
    </w:pPr>
  </w:style>
  <w:style w:type="character" w:styleId="Strong">
    <w:name w:val="Strong"/>
    <w:basedOn w:val="DefaultParagraphFont"/>
    <w:uiPriority w:val="22"/>
    <w:qFormat/>
    <w:rsid w:val="00693FED"/>
    <w:rPr>
      <w:b/>
      <w:bCs/>
    </w:rPr>
  </w:style>
  <w:style w:type="paragraph" w:styleId="TOC1">
    <w:name w:val="toc 1"/>
    <w:basedOn w:val="Normal"/>
    <w:next w:val="Normal"/>
    <w:autoRedefine/>
    <w:semiHidden/>
    <w:rsid w:val="0061706B"/>
    <w:pPr>
      <w:tabs>
        <w:tab w:val="right" w:leader="dot" w:pos="8630"/>
      </w:tabs>
      <w:spacing w:after="240" w:line="240" w:lineRule="auto"/>
      <w:jc w:val="both"/>
    </w:pPr>
    <w:rPr>
      <w:rFonts w:ascii="Times New Roman" w:eastAsia="Times New Roman" w:hAnsi="Times New Roman" w:cs="Times New Roman"/>
      <w:spacing w:val="-2"/>
      <w:szCs w:val="20"/>
    </w:rPr>
  </w:style>
  <w:style w:type="paragraph" w:styleId="TOC2">
    <w:name w:val="toc 2"/>
    <w:basedOn w:val="Normal"/>
    <w:next w:val="Normal"/>
    <w:autoRedefine/>
    <w:semiHidden/>
    <w:rsid w:val="0061706B"/>
    <w:pPr>
      <w:spacing w:after="240" w:line="480" w:lineRule="auto"/>
      <w:ind w:left="220"/>
      <w:jc w:val="both"/>
    </w:pPr>
    <w:rPr>
      <w:rFonts w:ascii="Times New Roman" w:eastAsia="Times New Roman" w:hAnsi="Times New Roman" w:cs="Times New Roman"/>
      <w:spacing w:val="-2"/>
      <w:szCs w:val="20"/>
    </w:rPr>
  </w:style>
  <w:style w:type="character" w:styleId="UnresolvedMention">
    <w:name w:val="Unresolved Mention"/>
    <w:basedOn w:val="DefaultParagraphFont"/>
    <w:uiPriority w:val="99"/>
    <w:semiHidden/>
    <w:unhideWhenUsed/>
    <w:rsid w:val="001C6EB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47075">
      <w:bodyDiv w:val="1"/>
      <w:marLeft w:val="0"/>
      <w:marRight w:val="0"/>
      <w:marTop w:val="0"/>
      <w:marBottom w:val="0"/>
      <w:divBdr>
        <w:top w:val="none" w:sz="0" w:space="0" w:color="auto"/>
        <w:left w:val="none" w:sz="0" w:space="0" w:color="auto"/>
        <w:bottom w:val="none" w:sz="0" w:space="0" w:color="auto"/>
        <w:right w:val="none" w:sz="0" w:space="0" w:color="auto"/>
      </w:divBdr>
    </w:div>
    <w:div w:id="377052225">
      <w:bodyDiv w:val="1"/>
      <w:marLeft w:val="0"/>
      <w:marRight w:val="0"/>
      <w:marTop w:val="0"/>
      <w:marBottom w:val="0"/>
      <w:divBdr>
        <w:top w:val="none" w:sz="0" w:space="0" w:color="auto"/>
        <w:left w:val="none" w:sz="0" w:space="0" w:color="auto"/>
        <w:bottom w:val="none" w:sz="0" w:space="0" w:color="auto"/>
        <w:right w:val="none" w:sz="0" w:space="0" w:color="auto"/>
      </w:divBdr>
    </w:div>
    <w:div w:id="524754107">
      <w:bodyDiv w:val="1"/>
      <w:marLeft w:val="0"/>
      <w:marRight w:val="0"/>
      <w:marTop w:val="0"/>
      <w:marBottom w:val="0"/>
      <w:divBdr>
        <w:top w:val="none" w:sz="0" w:space="0" w:color="auto"/>
        <w:left w:val="none" w:sz="0" w:space="0" w:color="auto"/>
        <w:bottom w:val="none" w:sz="0" w:space="0" w:color="auto"/>
        <w:right w:val="none" w:sz="0" w:space="0" w:color="auto"/>
      </w:divBdr>
    </w:div>
    <w:div w:id="572012170">
      <w:bodyDiv w:val="1"/>
      <w:marLeft w:val="0"/>
      <w:marRight w:val="0"/>
      <w:marTop w:val="0"/>
      <w:marBottom w:val="0"/>
      <w:divBdr>
        <w:top w:val="none" w:sz="0" w:space="0" w:color="auto"/>
        <w:left w:val="none" w:sz="0" w:space="0" w:color="auto"/>
        <w:bottom w:val="none" w:sz="0" w:space="0" w:color="auto"/>
        <w:right w:val="none" w:sz="0" w:space="0" w:color="auto"/>
      </w:divBdr>
    </w:div>
    <w:div w:id="990913347">
      <w:bodyDiv w:val="1"/>
      <w:marLeft w:val="0"/>
      <w:marRight w:val="0"/>
      <w:marTop w:val="0"/>
      <w:marBottom w:val="0"/>
      <w:divBdr>
        <w:top w:val="none" w:sz="0" w:space="0" w:color="auto"/>
        <w:left w:val="none" w:sz="0" w:space="0" w:color="auto"/>
        <w:bottom w:val="none" w:sz="0" w:space="0" w:color="auto"/>
        <w:right w:val="none" w:sz="0" w:space="0" w:color="auto"/>
      </w:divBdr>
    </w:div>
    <w:div w:id="1269971728">
      <w:bodyDiv w:val="1"/>
      <w:marLeft w:val="0"/>
      <w:marRight w:val="0"/>
      <w:marTop w:val="0"/>
      <w:marBottom w:val="0"/>
      <w:divBdr>
        <w:top w:val="none" w:sz="0" w:space="0" w:color="auto"/>
        <w:left w:val="none" w:sz="0" w:space="0" w:color="auto"/>
        <w:bottom w:val="none" w:sz="0" w:space="0" w:color="auto"/>
        <w:right w:val="none" w:sz="0" w:space="0" w:color="auto"/>
      </w:divBdr>
    </w:div>
    <w:div w:id="1649363923">
      <w:bodyDiv w:val="1"/>
      <w:marLeft w:val="0"/>
      <w:marRight w:val="0"/>
      <w:marTop w:val="0"/>
      <w:marBottom w:val="0"/>
      <w:divBdr>
        <w:top w:val="none" w:sz="0" w:space="0" w:color="auto"/>
        <w:left w:val="none" w:sz="0" w:space="0" w:color="auto"/>
        <w:bottom w:val="none" w:sz="0" w:space="0" w:color="auto"/>
        <w:right w:val="none" w:sz="0" w:space="0" w:color="auto"/>
      </w:divBdr>
    </w:div>
    <w:div w:id="1843930597">
      <w:bodyDiv w:val="1"/>
      <w:marLeft w:val="0"/>
      <w:marRight w:val="0"/>
      <w:marTop w:val="0"/>
      <w:marBottom w:val="0"/>
      <w:divBdr>
        <w:top w:val="none" w:sz="0" w:space="0" w:color="auto"/>
        <w:left w:val="none" w:sz="0" w:space="0" w:color="auto"/>
        <w:bottom w:val="none" w:sz="0" w:space="0" w:color="auto"/>
        <w:right w:val="none" w:sz="0" w:space="0" w:color="auto"/>
      </w:divBdr>
    </w:div>
    <w:div w:id="1967731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www.sariverauthority.org" TargetMode="External"/><Relationship Id="rId18" Type="http://schemas.openxmlformats.org/officeDocument/2006/relationships/hyperlink" Target="http://www.PublicArtist.org" TargetMode="External"/><Relationship Id="rId26" Type="http://schemas.openxmlformats.org/officeDocument/2006/relationships/theme" Target="theme/theme1.xml"/><Relationship Id="Ra8b849952a024438" Type="http://schemas.microsoft.com/office/2018/08/relationships/commentsExtensible" Target="commentsExtensible.xml"/><Relationship Id="rId3" Type="http://schemas.openxmlformats.org/officeDocument/2006/relationships/customXml" Target="../customXml/item3.xml"/><Relationship Id="rId21" Type="http://schemas.openxmlformats.org/officeDocument/2006/relationships/hyperlink" Target="mailto:info@publicartist.org" TargetMode="Externa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5.jpe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hyperlink" Target="http://www.PublicArtist.org"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hyperlink" Target="mailto:ehanson@sara-tx.org" TargetMode="External"/><Relationship Id="rId10" Type="http://schemas.openxmlformats.org/officeDocument/2006/relationships/footnotes" Target="footnotes.xml"/><Relationship Id="rId19" Type="http://schemas.openxmlformats.org/officeDocument/2006/relationships/hyperlink" Target="http://www.PublicArtist.org"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hyperlink" Target="mailto:ehanson@sariverauthority.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0B6077042684A4BBDAD8D2FD6DE9A6E" ma:contentTypeVersion="10" ma:contentTypeDescription="Create a new document." ma:contentTypeScope="" ma:versionID="e370aac42ee78576c391a5145370555a">
  <xsd:schema xmlns:xsd="http://www.w3.org/2001/XMLSchema" xmlns:xs="http://www.w3.org/2001/XMLSchema" xmlns:p="http://schemas.microsoft.com/office/2006/metadata/properties" xmlns:ns3="f3134dfd-37a2-4e30-a04e-1d46496e30ec" targetNamespace="http://schemas.microsoft.com/office/2006/metadata/properties" ma:root="true" ma:fieldsID="fdd4e66e0c3cf87005b57bdfc4c26a16" ns3:_="">
    <xsd:import namespace="f3134dfd-37a2-4e30-a04e-1d46496e30ec"/>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AutoKeyPoints" minOccurs="0"/>
                <xsd:element ref="ns3:MediaServiceKeyPoint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134dfd-37a2-4e30-a04e-1d46496e30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B97FC1-D6A2-48BB-94A0-B31F2D8FDCE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3134dfd-37a2-4e30-a04e-1d46496e30e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C186B94-B04F-46F1-9B0D-1B6AD22B059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D5E34744-6733-4528-B99A-D07536C45EF0}">
  <ds:schemaRefs>
    <ds:schemaRef ds:uri="http://schemas.openxmlformats.org/officeDocument/2006/bibliography"/>
  </ds:schemaRefs>
</ds:datastoreItem>
</file>

<file path=customXml/itemProps4.xml><?xml version="1.0" encoding="utf-8"?>
<ds:datastoreItem xmlns:ds="http://schemas.openxmlformats.org/officeDocument/2006/customXml" ds:itemID="{47274007-3328-4E74-AC09-59BCB7605B88}">
  <ds:schemaRefs>
    <ds:schemaRef ds:uri="http://schemas.microsoft.com/sharepoint/v3/contenttype/forms"/>
  </ds:schemaRefs>
</ds:datastoreItem>
</file>

<file path=customXml/itemProps5.xml><?xml version="1.0" encoding="utf-8"?>
<ds:datastoreItem xmlns:ds="http://schemas.openxmlformats.org/officeDocument/2006/customXml" ds:itemID="{036762FA-F161-4E2C-BF2E-7CF84B966F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8</Pages>
  <Words>1664</Words>
  <Characters>9489</Characters>
  <Application>Microsoft Office Word</Application>
  <DocSecurity>0</DocSecurity>
  <Lines>79</Lines>
  <Paragraphs>22</Paragraphs>
  <ScaleCrop>false</ScaleCrop>
  <Company>San Antonio River Authority</Company>
  <LinksUpToDate>false</LinksUpToDate>
  <CharactersWithSpaces>11131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Bridget  Hinze</dc:creator>
  <cp:lastModifiedBy>Carrie Brown</cp:lastModifiedBy>
  <cp:revision>34</cp:revision>
  <cp:lastPrinted>2016-07-09T22:03:00Z</cp:lastPrinted>
  <dcterms:created xsi:type="dcterms:W3CDTF">2020-08-10T16:39:00Z</dcterms:created>
  <dcterms:modified xsi:type="dcterms:W3CDTF">2020-08-14T15:09:00Z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0x010100A0B6077042684A4BBDAD8D2FD6DE9A6E</vt:lpwstr>
  </property>
</Properties>
</file>